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60E9" w14:textId="77777777" w:rsidR="0007669A" w:rsidRDefault="0007669A">
      <w:pPr>
        <w:pStyle w:val="Tijeloteksta"/>
        <w:spacing w:before="7"/>
        <w:rPr>
          <w:sz w:val="17"/>
        </w:rPr>
      </w:pPr>
    </w:p>
    <w:p w14:paraId="2F759C2B" w14:textId="7F132084" w:rsidR="0007669A" w:rsidRDefault="000D1600">
      <w:pPr>
        <w:pStyle w:val="Tijeloteksta"/>
        <w:spacing w:before="88"/>
        <w:ind w:left="100" w:right="10168"/>
      </w:pPr>
      <w:r>
        <w:t>Osnovna</w:t>
      </w:r>
      <w:r>
        <w:rPr>
          <w:spacing w:val="-12"/>
        </w:rPr>
        <w:t xml:space="preserve"> </w:t>
      </w:r>
      <w:r>
        <w:t>škola</w:t>
      </w:r>
      <w:r>
        <w:rPr>
          <w:spacing w:val="-5"/>
        </w:rPr>
        <w:t xml:space="preserve"> </w:t>
      </w:r>
      <w:proofErr w:type="spellStart"/>
      <w:r>
        <w:t>Markušica</w:t>
      </w:r>
      <w:proofErr w:type="spellEnd"/>
      <w:r>
        <w:rPr>
          <w:spacing w:val="-67"/>
        </w:rPr>
        <w:t xml:space="preserve"> </w:t>
      </w:r>
      <w:proofErr w:type="spellStart"/>
      <w:r>
        <w:t>Markušica</w:t>
      </w:r>
      <w:proofErr w:type="spellEnd"/>
    </w:p>
    <w:p w14:paraId="1BD35307" w14:textId="10476964" w:rsidR="00F853A0" w:rsidRDefault="00F853A0">
      <w:pPr>
        <w:pStyle w:val="Tijeloteksta"/>
        <w:spacing w:before="88"/>
        <w:ind w:left="100" w:right="10168"/>
      </w:pPr>
      <w:r>
        <w:t>KLASA: 602-13/22-01/1</w:t>
      </w:r>
    </w:p>
    <w:p w14:paraId="1EA2DBA0" w14:textId="46304E86" w:rsidR="00F853A0" w:rsidRDefault="00F853A0" w:rsidP="00F853A0">
      <w:pPr>
        <w:pStyle w:val="Tijeloteksta"/>
        <w:ind w:left="100" w:right="10168"/>
      </w:pPr>
      <w:r>
        <w:t>URBROJ: 2196-78-22-01</w:t>
      </w:r>
    </w:p>
    <w:p w14:paraId="20178B84" w14:textId="49C71960" w:rsidR="0007669A" w:rsidRDefault="000D1600">
      <w:pPr>
        <w:pStyle w:val="Tijeloteksta"/>
        <w:spacing w:before="1"/>
        <w:ind w:left="100"/>
      </w:pPr>
      <w:r>
        <w:t>U</w:t>
      </w:r>
      <w:r>
        <w:rPr>
          <w:spacing w:val="-1"/>
        </w:rPr>
        <w:t xml:space="preserve"> </w:t>
      </w:r>
      <w:proofErr w:type="spellStart"/>
      <w:r>
        <w:t>Markušici</w:t>
      </w:r>
      <w:proofErr w:type="spellEnd"/>
      <w:r>
        <w:t xml:space="preserve">, </w:t>
      </w:r>
      <w:r w:rsidR="00F853A0">
        <w:t>04</w:t>
      </w:r>
      <w:r w:rsidR="005516BD">
        <w:t>.</w:t>
      </w:r>
      <w:r w:rsidR="005F3E85">
        <w:t xml:space="preserve"> </w:t>
      </w:r>
      <w:r w:rsidR="00F853A0">
        <w:t>10</w:t>
      </w:r>
      <w:r w:rsidR="005516BD">
        <w:t>.</w:t>
      </w:r>
      <w:r w:rsidR="005F3E85">
        <w:t xml:space="preserve"> </w:t>
      </w:r>
      <w:r w:rsidR="005516BD">
        <w:t>202</w:t>
      </w:r>
      <w:r w:rsidR="005F3E85">
        <w:rPr>
          <w:lang w:val="sr-Cyrl-RS"/>
        </w:rPr>
        <w:t>2</w:t>
      </w:r>
      <w:r w:rsidR="005516BD">
        <w:t>.</w:t>
      </w:r>
    </w:p>
    <w:p w14:paraId="425019F9" w14:textId="77777777" w:rsidR="0007669A" w:rsidRDefault="0007669A">
      <w:pPr>
        <w:pStyle w:val="Tijeloteksta"/>
        <w:rPr>
          <w:sz w:val="30"/>
        </w:rPr>
      </w:pPr>
    </w:p>
    <w:p w14:paraId="16014931" w14:textId="77777777" w:rsidR="0007669A" w:rsidRDefault="0007669A">
      <w:pPr>
        <w:pStyle w:val="Tijeloteksta"/>
        <w:rPr>
          <w:sz w:val="30"/>
        </w:rPr>
      </w:pPr>
    </w:p>
    <w:p w14:paraId="4A618736" w14:textId="77777777" w:rsidR="0007669A" w:rsidRDefault="0007669A">
      <w:pPr>
        <w:pStyle w:val="Tijeloteksta"/>
        <w:rPr>
          <w:sz w:val="30"/>
        </w:rPr>
      </w:pPr>
    </w:p>
    <w:p w14:paraId="1A8CF51E" w14:textId="77777777" w:rsidR="0007669A" w:rsidRDefault="0007669A">
      <w:pPr>
        <w:pStyle w:val="Tijeloteksta"/>
        <w:rPr>
          <w:sz w:val="30"/>
        </w:rPr>
      </w:pPr>
    </w:p>
    <w:p w14:paraId="2CA432DA" w14:textId="77777777" w:rsidR="0007669A" w:rsidRDefault="0007669A">
      <w:pPr>
        <w:pStyle w:val="Tijeloteksta"/>
        <w:rPr>
          <w:sz w:val="30"/>
        </w:rPr>
      </w:pPr>
    </w:p>
    <w:p w14:paraId="323F9C74" w14:textId="77777777" w:rsidR="0007669A" w:rsidRDefault="0007669A">
      <w:pPr>
        <w:pStyle w:val="Tijeloteksta"/>
        <w:rPr>
          <w:sz w:val="30"/>
        </w:rPr>
      </w:pPr>
    </w:p>
    <w:p w14:paraId="4D61DE04" w14:textId="77777777" w:rsidR="0007669A" w:rsidRDefault="0007669A">
      <w:pPr>
        <w:pStyle w:val="Tijeloteksta"/>
        <w:rPr>
          <w:sz w:val="30"/>
        </w:rPr>
      </w:pPr>
    </w:p>
    <w:p w14:paraId="3E8F0B0E" w14:textId="77777777" w:rsidR="0007669A" w:rsidRDefault="0007669A">
      <w:pPr>
        <w:pStyle w:val="Tijeloteksta"/>
        <w:rPr>
          <w:sz w:val="30"/>
        </w:rPr>
      </w:pPr>
    </w:p>
    <w:p w14:paraId="10A7FC7E" w14:textId="77777777" w:rsidR="0007669A" w:rsidRDefault="0007669A">
      <w:pPr>
        <w:pStyle w:val="Tijeloteksta"/>
        <w:spacing w:before="10"/>
        <w:rPr>
          <w:sz w:val="25"/>
        </w:rPr>
      </w:pPr>
    </w:p>
    <w:p w14:paraId="178E308A" w14:textId="21D44486" w:rsidR="0007669A" w:rsidRDefault="000D1600">
      <w:pPr>
        <w:pStyle w:val="Naslov"/>
      </w:pPr>
      <w:r>
        <w:t>ŠKOLSKI</w:t>
      </w:r>
      <w:r>
        <w:rPr>
          <w:spacing w:val="-5"/>
        </w:rPr>
        <w:t xml:space="preserve"> </w:t>
      </w:r>
      <w:r>
        <w:t>RAZVOJNI</w:t>
      </w:r>
      <w:r>
        <w:rPr>
          <w:spacing w:val="-3"/>
        </w:rPr>
        <w:t xml:space="preserve"> </w:t>
      </w:r>
      <w:r>
        <w:t>PLAN</w:t>
      </w:r>
      <w:r>
        <w:rPr>
          <w:spacing w:val="3"/>
        </w:rPr>
        <w:t xml:space="preserve"> </w:t>
      </w:r>
      <w:r w:rsidR="00997EA5">
        <w:t>za 2022.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 w:rsidR="00997EA5">
        <w:t>2023</w:t>
      </w:r>
      <w:r>
        <w:t>.</w:t>
      </w:r>
    </w:p>
    <w:p w14:paraId="44E8CB8A" w14:textId="77777777" w:rsidR="0007669A" w:rsidRDefault="0007669A">
      <w:pPr>
        <w:sectPr w:rsidR="0007669A">
          <w:type w:val="continuous"/>
          <w:pgSz w:w="15840" w:h="12240" w:orient="landscape"/>
          <w:pgMar w:top="1140" w:right="1320" w:bottom="280" w:left="1340" w:header="720" w:footer="720" w:gutter="0"/>
          <w:cols w:space="720"/>
        </w:sectPr>
      </w:pPr>
    </w:p>
    <w:p w14:paraId="31D549D2" w14:textId="77777777" w:rsidR="0007669A" w:rsidRDefault="0007669A">
      <w:pPr>
        <w:pStyle w:val="Tijeloteksta"/>
        <w:rPr>
          <w:sz w:val="20"/>
        </w:rPr>
      </w:pPr>
    </w:p>
    <w:p w14:paraId="5E7DCB37" w14:textId="77777777" w:rsidR="0007669A" w:rsidRDefault="0007669A">
      <w:pPr>
        <w:pStyle w:val="Tijeloteksta"/>
        <w:rPr>
          <w:sz w:val="20"/>
        </w:rPr>
      </w:pPr>
    </w:p>
    <w:p w14:paraId="1AE9D33A" w14:textId="77777777" w:rsidR="0007669A" w:rsidRDefault="0007669A">
      <w:pPr>
        <w:pStyle w:val="Tijeloteksta"/>
        <w:rPr>
          <w:sz w:val="20"/>
        </w:rPr>
      </w:pPr>
    </w:p>
    <w:p w14:paraId="17590E2C" w14:textId="77777777" w:rsidR="0007669A" w:rsidRDefault="0007669A">
      <w:pPr>
        <w:pStyle w:val="Tijeloteksta"/>
        <w:spacing w:before="9" w:after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48"/>
        <w:gridCol w:w="1853"/>
        <w:gridCol w:w="1849"/>
        <w:gridCol w:w="1853"/>
        <w:gridCol w:w="1849"/>
        <w:gridCol w:w="1853"/>
      </w:tblGrid>
      <w:tr w:rsidR="0007669A" w14:paraId="15145824" w14:textId="77777777">
        <w:trPr>
          <w:trHeight w:val="1074"/>
        </w:trPr>
        <w:tc>
          <w:tcPr>
            <w:tcW w:w="1852" w:type="dxa"/>
            <w:shd w:val="clear" w:color="auto" w:fill="FFC000"/>
          </w:tcPr>
          <w:p w14:paraId="4E816701" w14:textId="77777777" w:rsidR="0007669A" w:rsidRDefault="000D1600">
            <w:pPr>
              <w:pStyle w:val="TableParagraph"/>
              <w:ind w:right="492"/>
              <w:rPr>
                <w:b/>
              </w:rPr>
            </w:pPr>
            <w:r>
              <w:rPr>
                <w:b/>
                <w:spacing w:val="-1"/>
              </w:rPr>
              <w:t>PRIORITETNA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PODRUČJA</w:t>
            </w:r>
          </w:p>
          <w:p w14:paraId="555973F8" w14:textId="77777777" w:rsidR="0007669A" w:rsidRDefault="000D16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UNAPRJEĐENJA</w:t>
            </w:r>
          </w:p>
        </w:tc>
        <w:tc>
          <w:tcPr>
            <w:tcW w:w="1848" w:type="dxa"/>
            <w:shd w:val="clear" w:color="auto" w:fill="FFC000"/>
          </w:tcPr>
          <w:p w14:paraId="63C2CC6E" w14:textId="77777777" w:rsidR="0007669A" w:rsidRDefault="000D160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1853" w:type="dxa"/>
            <w:shd w:val="clear" w:color="auto" w:fill="FFC000"/>
          </w:tcPr>
          <w:p w14:paraId="432981E9" w14:textId="77777777" w:rsidR="0007669A" w:rsidRDefault="000D1600">
            <w:pPr>
              <w:pStyle w:val="TableParagraph"/>
              <w:ind w:left="107" w:right="322"/>
              <w:rPr>
                <w:b/>
              </w:rPr>
            </w:pPr>
            <w:r>
              <w:rPr>
                <w:b/>
              </w:rPr>
              <w:t>METODE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AKTIVNOSTI </w:t>
            </w:r>
            <w:r>
              <w:rPr>
                <w:b/>
              </w:rPr>
              <w:t>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OSTVARENJE</w:t>
            </w:r>
          </w:p>
          <w:p w14:paraId="2A699B57" w14:textId="77777777" w:rsidR="0007669A" w:rsidRDefault="000D16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CILJEVA</w:t>
            </w:r>
          </w:p>
        </w:tc>
        <w:tc>
          <w:tcPr>
            <w:tcW w:w="1849" w:type="dxa"/>
            <w:shd w:val="clear" w:color="auto" w:fill="FFC000"/>
          </w:tcPr>
          <w:p w14:paraId="30792E53" w14:textId="77777777" w:rsidR="0007669A" w:rsidRDefault="000D16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NUŽNI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RESURSI</w:t>
            </w:r>
          </w:p>
        </w:tc>
        <w:tc>
          <w:tcPr>
            <w:tcW w:w="1853" w:type="dxa"/>
            <w:shd w:val="clear" w:color="auto" w:fill="FFC000"/>
          </w:tcPr>
          <w:p w14:paraId="33F2F833" w14:textId="77777777" w:rsidR="0007669A" w:rsidRDefault="000D16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DATUM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</w:p>
          <w:p w14:paraId="0B289266" w14:textId="77777777" w:rsidR="0007669A" w:rsidRDefault="000D1600">
            <w:pPr>
              <w:pStyle w:val="TableParagraph"/>
              <w:ind w:right="220"/>
              <w:rPr>
                <w:b/>
              </w:rPr>
            </w:pPr>
            <w:r>
              <w:rPr>
                <w:b/>
              </w:rPr>
              <w:t>KOJEG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ĆE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CILJ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OSTVARITI</w:t>
            </w:r>
          </w:p>
        </w:tc>
        <w:tc>
          <w:tcPr>
            <w:tcW w:w="1849" w:type="dxa"/>
            <w:shd w:val="clear" w:color="auto" w:fill="FFC000"/>
          </w:tcPr>
          <w:p w14:paraId="2E850CAD" w14:textId="77777777" w:rsidR="0007669A" w:rsidRDefault="000D1600">
            <w:pPr>
              <w:pStyle w:val="TableParagraph"/>
              <w:ind w:right="203"/>
              <w:rPr>
                <w:b/>
              </w:rPr>
            </w:pPr>
            <w:r>
              <w:rPr>
                <w:b/>
              </w:rPr>
              <w:t>OSOBE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ODGOVORNE </w:t>
            </w:r>
            <w:r>
              <w:rPr>
                <w:b/>
              </w:rPr>
              <w:t>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PROVEDBU</w:t>
            </w:r>
          </w:p>
          <w:p w14:paraId="41441679" w14:textId="77777777" w:rsidR="0007669A" w:rsidRDefault="000D16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AKTIVNOSTI</w:t>
            </w:r>
          </w:p>
        </w:tc>
        <w:tc>
          <w:tcPr>
            <w:tcW w:w="1853" w:type="dxa"/>
            <w:shd w:val="clear" w:color="auto" w:fill="FFC000"/>
          </w:tcPr>
          <w:p w14:paraId="6C1F00B0" w14:textId="77777777" w:rsidR="0007669A" w:rsidRDefault="000D1600">
            <w:pPr>
              <w:pStyle w:val="TableParagraph"/>
              <w:ind w:left="105" w:right="307"/>
              <w:rPr>
                <w:b/>
              </w:rPr>
            </w:pPr>
            <w:r>
              <w:rPr>
                <w:b/>
              </w:rPr>
              <w:t>MJERLJIVI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POKAZATELJI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OSTVARIVANJA</w:t>
            </w:r>
          </w:p>
          <w:p w14:paraId="7C6A4CE1" w14:textId="77777777" w:rsidR="0007669A" w:rsidRDefault="000D16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CILJEVA</w:t>
            </w:r>
          </w:p>
        </w:tc>
      </w:tr>
      <w:tr w:rsidR="005516BD" w14:paraId="3A1E2E10" w14:textId="77777777">
        <w:trPr>
          <w:trHeight w:val="4563"/>
        </w:trPr>
        <w:tc>
          <w:tcPr>
            <w:tcW w:w="1852" w:type="dxa"/>
          </w:tcPr>
          <w:p w14:paraId="48860F0E" w14:textId="77777777" w:rsidR="005516BD" w:rsidRDefault="005516BD" w:rsidP="005516BD">
            <w:pPr>
              <w:pStyle w:val="TableParagraph"/>
              <w:spacing w:before="1"/>
              <w:ind w:right="317"/>
              <w:rPr>
                <w:b/>
              </w:rPr>
            </w:pPr>
            <w:r>
              <w:rPr>
                <w:b/>
              </w:rPr>
              <w:t>Odnos učitelja,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roditelja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škole</w:t>
            </w:r>
          </w:p>
        </w:tc>
        <w:tc>
          <w:tcPr>
            <w:tcW w:w="1848" w:type="dxa"/>
          </w:tcPr>
          <w:p w14:paraId="59FC6BD8" w14:textId="77777777" w:rsidR="005516BD" w:rsidRDefault="00997EA5" w:rsidP="00997EA5">
            <w:pPr>
              <w:pStyle w:val="TableParagraph"/>
              <w:spacing w:before="1"/>
              <w:ind w:left="107" w:right="147"/>
            </w:pPr>
            <w:r>
              <w:t xml:space="preserve">- </w:t>
            </w:r>
            <w:r w:rsidR="005516BD">
              <w:t>Potaknuti</w:t>
            </w:r>
            <w:r w:rsidR="005516BD">
              <w:rPr>
                <w:spacing w:val="1"/>
              </w:rPr>
              <w:t xml:space="preserve"> </w:t>
            </w:r>
            <w:r w:rsidR="005516BD">
              <w:t>roditelje na</w:t>
            </w:r>
            <w:r w:rsidR="005516BD">
              <w:rPr>
                <w:spacing w:val="1"/>
              </w:rPr>
              <w:t xml:space="preserve"> </w:t>
            </w:r>
            <w:r w:rsidR="005516BD">
              <w:t>redovito</w:t>
            </w:r>
            <w:r w:rsidR="005516BD">
              <w:rPr>
                <w:spacing w:val="1"/>
              </w:rPr>
              <w:t xml:space="preserve"> </w:t>
            </w:r>
            <w:r w:rsidR="005516BD">
              <w:t>informiranje kod</w:t>
            </w:r>
            <w:r w:rsidR="005516BD">
              <w:rPr>
                <w:spacing w:val="1"/>
              </w:rPr>
              <w:t xml:space="preserve"> </w:t>
            </w:r>
            <w:r w:rsidR="005516BD">
              <w:t>predmetnih</w:t>
            </w:r>
            <w:r w:rsidR="005516BD">
              <w:rPr>
                <w:spacing w:val="1"/>
              </w:rPr>
              <w:t xml:space="preserve"> </w:t>
            </w:r>
            <w:r w:rsidR="005516BD">
              <w:t>učitelja i</w:t>
            </w:r>
            <w:r w:rsidR="005516BD">
              <w:rPr>
                <w:spacing w:val="1"/>
              </w:rPr>
              <w:t xml:space="preserve"> </w:t>
            </w:r>
            <w:r w:rsidR="005516BD">
              <w:t>pravovremeno</w:t>
            </w:r>
            <w:r w:rsidR="005516BD">
              <w:rPr>
                <w:spacing w:val="1"/>
              </w:rPr>
              <w:t xml:space="preserve"> </w:t>
            </w:r>
            <w:r w:rsidR="005516BD">
              <w:t>traženje i</w:t>
            </w:r>
            <w:r w:rsidR="005516BD">
              <w:rPr>
                <w:spacing w:val="1"/>
              </w:rPr>
              <w:t xml:space="preserve"> </w:t>
            </w:r>
            <w:r w:rsidR="005516BD">
              <w:t>primjenjivanje</w:t>
            </w:r>
            <w:r w:rsidR="005516BD">
              <w:rPr>
                <w:spacing w:val="1"/>
              </w:rPr>
              <w:t xml:space="preserve"> </w:t>
            </w:r>
            <w:r w:rsidR="005516BD">
              <w:t>povratne</w:t>
            </w:r>
            <w:r w:rsidR="005516BD">
              <w:rPr>
                <w:spacing w:val="1"/>
              </w:rPr>
              <w:t xml:space="preserve"> </w:t>
            </w:r>
            <w:r w:rsidR="005516BD">
              <w:t>informacije i</w:t>
            </w:r>
            <w:r w:rsidR="005516BD">
              <w:rPr>
                <w:spacing w:val="1"/>
              </w:rPr>
              <w:t xml:space="preserve"> </w:t>
            </w:r>
            <w:r w:rsidR="005516BD">
              <w:t>uputa od strane</w:t>
            </w:r>
            <w:r w:rsidR="005516BD">
              <w:rPr>
                <w:spacing w:val="1"/>
              </w:rPr>
              <w:t xml:space="preserve"> </w:t>
            </w:r>
            <w:r w:rsidR="005516BD">
              <w:t>učitelja</w:t>
            </w:r>
            <w:r w:rsidR="005516BD">
              <w:rPr>
                <w:spacing w:val="-9"/>
              </w:rPr>
              <w:t xml:space="preserve"> </w:t>
            </w:r>
            <w:r w:rsidR="005516BD">
              <w:t>o</w:t>
            </w:r>
            <w:r w:rsidR="005516BD">
              <w:rPr>
                <w:spacing w:val="-4"/>
              </w:rPr>
              <w:t xml:space="preserve"> </w:t>
            </w:r>
            <w:r w:rsidR="005516BD">
              <w:t>uspjehu</w:t>
            </w:r>
            <w:r w:rsidR="005516BD">
              <w:rPr>
                <w:spacing w:val="-47"/>
              </w:rPr>
              <w:t xml:space="preserve"> </w:t>
            </w:r>
            <w:r w:rsidR="005516BD">
              <w:t>i</w:t>
            </w:r>
            <w:r w:rsidR="005516BD">
              <w:rPr>
                <w:spacing w:val="-2"/>
              </w:rPr>
              <w:t xml:space="preserve"> </w:t>
            </w:r>
            <w:r w:rsidR="005516BD">
              <w:t>vladanju</w:t>
            </w:r>
          </w:p>
          <w:p w14:paraId="43C21C8E" w14:textId="77777777" w:rsidR="005516BD" w:rsidRDefault="00997EA5" w:rsidP="005516BD">
            <w:pPr>
              <w:pStyle w:val="TableParagraph"/>
              <w:spacing w:before="1"/>
              <w:ind w:left="107"/>
            </w:pPr>
            <w:r>
              <w:t>učenika.</w:t>
            </w:r>
            <w:r w:rsidR="005516BD">
              <w:t xml:space="preserve"> </w:t>
            </w:r>
          </w:p>
          <w:p w14:paraId="08CE3A52" w14:textId="77777777" w:rsidR="005516BD" w:rsidRDefault="005516BD" w:rsidP="005516BD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6AA0213F" w14:textId="77777777" w:rsidR="00997EA5" w:rsidRDefault="00997EA5" w:rsidP="005516BD">
            <w:pPr>
              <w:pStyle w:val="TableParagraph"/>
              <w:ind w:left="107" w:right="103"/>
            </w:pPr>
          </w:p>
          <w:p w14:paraId="1C285657" w14:textId="67558E23" w:rsidR="005516BD" w:rsidRDefault="00997EA5" w:rsidP="00997EA5">
            <w:pPr>
              <w:pStyle w:val="TableParagraph"/>
              <w:ind w:left="107" w:right="103"/>
            </w:pPr>
            <w:r>
              <w:t xml:space="preserve">- </w:t>
            </w:r>
            <w:r w:rsidR="005516BD">
              <w:t>Uputiti</w:t>
            </w:r>
            <w:r w:rsidR="005516BD">
              <w:rPr>
                <w:spacing w:val="-6"/>
              </w:rPr>
              <w:t xml:space="preserve"> </w:t>
            </w:r>
            <w:r w:rsidR="005516BD">
              <w:t>i</w:t>
            </w:r>
            <w:r w:rsidR="005516BD">
              <w:rPr>
                <w:spacing w:val="-6"/>
              </w:rPr>
              <w:t xml:space="preserve"> </w:t>
            </w:r>
            <w:r w:rsidR="005516BD">
              <w:t>osvijestiti</w:t>
            </w:r>
            <w:r w:rsidR="005F3E85">
              <w:rPr>
                <w:lang w:val="sr-Cyrl-RS"/>
              </w:rPr>
              <w:t xml:space="preserve"> </w:t>
            </w:r>
            <w:r w:rsidR="005516BD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 </w:t>
            </w:r>
            <w:r w:rsidR="005516BD">
              <w:t>roditelje</w:t>
            </w:r>
            <w:r w:rsidR="005516BD">
              <w:rPr>
                <w:spacing w:val="-6"/>
              </w:rPr>
              <w:t xml:space="preserve"> </w:t>
            </w:r>
            <w:r w:rsidR="005516BD">
              <w:t>o</w:t>
            </w:r>
          </w:p>
          <w:p w14:paraId="52850306" w14:textId="77777777" w:rsidR="005516BD" w:rsidRDefault="005516BD" w:rsidP="005516BD">
            <w:pPr>
              <w:pStyle w:val="TableParagraph"/>
              <w:ind w:left="107" w:right="384"/>
            </w:pPr>
            <w:r>
              <w:t>mogućnostima</w:t>
            </w:r>
            <w:r>
              <w:rPr>
                <w:spacing w:val="-47"/>
              </w:rPr>
              <w:t xml:space="preserve"> </w:t>
            </w:r>
            <w:r>
              <w:t>zakonskog</w:t>
            </w:r>
            <w:r>
              <w:rPr>
                <w:spacing w:val="1"/>
              </w:rPr>
              <w:t xml:space="preserve"> </w:t>
            </w:r>
            <w:r>
              <w:t>pravdanja</w:t>
            </w:r>
            <w:r>
              <w:rPr>
                <w:spacing w:val="1"/>
              </w:rPr>
              <w:t xml:space="preserve"> </w:t>
            </w:r>
            <w:r>
              <w:t>izostanaka</w:t>
            </w:r>
            <w:r>
              <w:rPr>
                <w:spacing w:val="-5"/>
              </w:rPr>
              <w:t xml:space="preserve"> </w:t>
            </w:r>
            <w:r>
              <w:t>iz</w:t>
            </w:r>
          </w:p>
          <w:p w14:paraId="53D1D897" w14:textId="77777777" w:rsidR="005516BD" w:rsidRDefault="005516BD" w:rsidP="005516BD">
            <w:pPr>
              <w:pStyle w:val="TableParagraph"/>
              <w:spacing w:before="1" w:line="248" w:lineRule="exact"/>
              <w:ind w:left="107"/>
            </w:pPr>
            <w:r>
              <w:t>škole</w:t>
            </w:r>
          </w:p>
          <w:p w14:paraId="346F09C6" w14:textId="77777777" w:rsidR="00997EA5" w:rsidRDefault="00997EA5" w:rsidP="005516BD">
            <w:pPr>
              <w:pStyle w:val="TableParagraph"/>
              <w:spacing w:before="1" w:line="248" w:lineRule="exact"/>
              <w:ind w:left="107"/>
            </w:pPr>
          </w:p>
          <w:p w14:paraId="22D6C081" w14:textId="77777777" w:rsidR="00997EA5" w:rsidRDefault="00997EA5" w:rsidP="00997EA5">
            <w:pPr>
              <w:pStyle w:val="TableParagraph"/>
              <w:spacing w:before="1" w:line="248" w:lineRule="exact"/>
              <w:ind w:left="107"/>
            </w:pPr>
            <w:r>
              <w:t>- Uključiti roditelje učenika u aktivnosti škole</w:t>
            </w:r>
          </w:p>
        </w:tc>
        <w:tc>
          <w:tcPr>
            <w:tcW w:w="1853" w:type="dxa"/>
          </w:tcPr>
          <w:p w14:paraId="23A3EAF5" w14:textId="77777777" w:rsidR="005516BD" w:rsidRDefault="00997EA5" w:rsidP="005516BD">
            <w:pPr>
              <w:pStyle w:val="TableParagraph"/>
              <w:tabs>
                <w:tab w:val="left" w:pos="225"/>
              </w:tabs>
              <w:spacing w:before="1"/>
              <w:ind w:left="107" w:right="224"/>
            </w:pPr>
            <w:r>
              <w:t xml:space="preserve">- </w:t>
            </w:r>
            <w:r w:rsidR="005516BD">
              <w:t>Davanje</w:t>
            </w:r>
            <w:r w:rsidR="005516BD">
              <w:rPr>
                <w:spacing w:val="1"/>
              </w:rPr>
              <w:t xml:space="preserve"> </w:t>
            </w:r>
            <w:r w:rsidR="005516BD">
              <w:t>roditeljima</w:t>
            </w:r>
            <w:r w:rsidR="005516BD">
              <w:rPr>
                <w:spacing w:val="-9"/>
              </w:rPr>
              <w:t xml:space="preserve"> </w:t>
            </w:r>
            <w:r w:rsidR="005516BD">
              <w:t>popis</w:t>
            </w:r>
            <w:r w:rsidR="005516BD">
              <w:rPr>
                <w:spacing w:val="-47"/>
              </w:rPr>
              <w:t xml:space="preserve"> </w:t>
            </w:r>
            <w:r w:rsidR="005516BD">
              <w:t>termina</w:t>
            </w:r>
            <w:r w:rsidR="005516BD">
              <w:rPr>
                <w:spacing w:val="1"/>
              </w:rPr>
              <w:t xml:space="preserve"> </w:t>
            </w:r>
            <w:r w:rsidR="005516BD">
              <w:t>informativnih</w:t>
            </w:r>
            <w:r w:rsidR="005516BD">
              <w:rPr>
                <w:spacing w:val="1"/>
              </w:rPr>
              <w:t xml:space="preserve"> </w:t>
            </w:r>
            <w:r w:rsidR="005516BD">
              <w:t>razgovora</w:t>
            </w:r>
            <w:r w:rsidR="005516BD">
              <w:rPr>
                <w:spacing w:val="1"/>
              </w:rPr>
              <w:t xml:space="preserve"> </w:t>
            </w:r>
            <w:r w:rsidR="005516BD">
              <w:t>predmetnih</w:t>
            </w:r>
            <w:r w:rsidR="005516BD">
              <w:rPr>
                <w:spacing w:val="1"/>
              </w:rPr>
              <w:t xml:space="preserve"> </w:t>
            </w:r>
            <w:r w:rsidR="005516BD">
              <w:t>učitelja, poticaj</w:t>
            </w:r>
            <w:r w:rsidR="005516BD">
              <w:rPr>
                <w:spacing w:val="1"/>
              </w:rPr>
              <w:t xml:space="preserve"> </w:t>
            </w:r>
            <w:r w:rsidR="005516BD">
              <w:t>od strane</w:t>
            </w:r>
            <w:r w:rsidR="005516BD">
              <w:rPr>
                <w:spacing w:val="1"/>
              </w:rPr>
              <w:t xml:space="preserve"> </w:t>
            </w:r>
            <w:r w:rsidR="005516BD">
              <w:t>razrednika na</w:t>
            </w:r>
            <w:r w:rsidR="005516BD">
              <w:rPr>
                <w:spacing w:val="1"/>
              </w:rPr>
              <w:t xml:space="preserve"> </w:t>
            </w:r>
            <w:r w:rsidR="005516BD">
              <w:t>roditeljskim</w:t>
            </w:r>
            <w:r w:rsidR="005516BD">
              <w:rPr>
                <w:spacing w:val="1"/>
              </w:rPr>
              <w:t xml:space="preserve"> </w:t>
            </w:r>
            <w:r w:rsidR="005516BD">
              <w:t>sastancima.</w:t>
            </w:r>
          </w:p>
          <w:p w14:paraId="62798787" w14:textId="77777777" w:rsidR="005516BD" w:rsidRDefault="005516BD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6B512DAB" w14:textId="77777777" w:rsidR="005516BD" w:rsidRDefault="005516BD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2451DAFB" w14:textId="77777777" w:rsidR="00997EA5" w:rsidRDefault="00997EA5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734A8B59" w14:textId="77777777" w:rsidR="00997EA5" w:rsidRDefault="00997EA5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0DD0D011" w14:textId="77777777" w:rsidR="00997EA5" w:rsidRDefault="00997EA5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1ECAE409" w14:textId="77777777" w:rsidR="005516BD" w:rsidRDefault="005516BD" w:rsidP="005516BD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</w:p>
          <w:p w14:paraId="689AE829" w14:textId="77777777" w:rsidR="005516BD" w:rsidRDefault="00997EA5" w:rsidP="00997EA5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 xml:space="preserve">- </w:t>
            </w:r>
            <w:r w:rsidR="005516BD">
              <w:t>Upoznati</w:t>
            </w:r>
            <w:r w:rsidR="005516BD">
              <w:rPr>
                <w:spacing w:val="1"/>
              </w:rPr>
              <w:t xml:space="preserve"> </w:t>
            </w:r>
            <w:r w:rsidR="005516BD">
              <w:t>roditelje sa</w:t>
            </w:r>
            <w:r w:rsidR="005516BD">
              <w:rPr>
                <w:spacing w:val="1"/>
              </w:rPr>
              <w:t xml:space="preserve"> </w:t>
            </w:r>
            <w:r w:rsidR="005516BD">
              <w:t>posljedicama</w:t>
            </w:r>
            <w:r w:rsidR="005516BD">
              <w:rPr>
                <w:spacing w:val="1"/>
              </w:rPr>
              <w:t xml:space="preserve"> </w:t>
            </w:r>
            <w:r w:rsidR="005516BD">
              <w:t>nepoštivanja</w:t>
            </w:r>
            <w:r w:rsidR="005516BD">
              <w:rPr>
                <w:spacing w:val="1"/>
              </w:rPr>
              <w:t xml:space="preserve"> </w:t>
            </w:r>
            <w:r w:rsidR="005516BD">
              <w:t>pravovremenog</w:t>
            </w:r>
            <w:r w:rsidR="005516BD">
              <w:rPr>
                <w:spacing w:val="-11"/>
              </w:rPr>
              <w:t xml:space="preserve"> </w:t>
            </w:r>
            <w:r w:rsidR="005516BD">
              <w:t>i</w:t>
            </w:r>
            <w:r w:rsidR="005516BD">
              <w:rPr>
                <w:spacing w:val="-47"/>
              </w:rPr>
              <w:t xml:space="preserve"> </w:t>
            </w:r>
            <w:r w:rsidR="005516BD">
              <w:t>zakonski</w:t>
            </w:r>
            <w:r w:rsidR="005516BD">
              <w:rPr>
                <w:spacing w:val="1"/>
              </w:rPr>
              <w:t xml:space="preserve"> </w:t>
            </w:r>
            <w:r w:rsidR="005516BD">
              <w:t>opravdanog</w:t>
            </w:r>
            <w:r w:rsidR="005516BD">
              <w:rPr>
                <w:spacing w:val="1"/>
              </w:rPr>
              <w:t xml:space="preserve"> </w:t>
            </w:r>
            <w:r w:rsidR="005516BD">
              <w:t>izostanka</w:t>
            </w:r>
            <w:r>
              <w:t>.</w:t>
            </w:r>
          </w:p>
          <w:p w14:paraId="19C96442" w14:textId="77777777" w:rsidR="00997EA5" w:rsidRDefault="00997EA5" w:rsidP="00997EA5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</w:p>
          <w:p w14:paraId="5E17F903" w14:textId="7C4BAD2A" w:rsidR="00997EA5" w:rsidRDefault="00FA3096" w:rsidP="00FA3096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 xml:space="preserve">- </w:t>
            </w:r>
            <w:r w:rsidR="00997EA5">
              <w:t>Prov</w:t>
            </w:r>
            <w:r>
              <w:t>oditi zajedničke aktivnosti kroz</w:t>
            </w:r>
            <w:r w:rsidR="00997EA5">
              <w:t xml:space="preserve"> školske projekte </w:t>
            </w:r>
            <w:proofErr w:type="spellStart"/>
            <w:r w:rsidR="00997EA5">
              <w:t>izvanučionič</w:t>
            </w:r>
            <w:r w:rsidR="005F3E85">
              <w:t>k</w:t>
            </w:r>
            <w:r w:rsidR="00997EA5">
              <w:t>e</w:t>
            </w:r>
            <w:proofErr w:type="spellEnd"/>
            <w:r w:rsidR="00997EA5">
              <w:t xml:space="preserve"> nastave</w:t>
            </w:r>
            <w:r>
              <w:t xml:space="preserve">, </w:t>
            </w:r>
            <w:r>
              <w:lastRenderedPageBreak/>
              <w:t>uređenje prostora, obilježavanje značajnih datuma. Koristiti roditeljske resurse u nastavi i izvannastavnim aktivnostima. Organizirati zajedničke akcije s roditeljima i zajednički izlet učitelja, roditelja i djece.</w:t>
            </w:r>
          </w:p>
        </w:tc>
        <w:tc>
          <w:tcPr>
            <w:tcW w:w="1849" w:type="dxa"/>
          </w:tcPr>
          <w:p w14:paraId="58B8DB67" w14:textId="77777777" w:rsidR="005516BD" w:rsidRDefault="005516BD" w:rsidP="005516BD">
            <w:pPr>
              <w:pStyle w:val="TableParagraph"/>
              <w:spacing w:before="1"/>
              <w:ind w:right="154"/>
            </w:pPr>
            <w:r>
              <w:lastRenderedPageBreak/>
              <w:t>Materijalni: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objavljeni </w:t>
            </w:r>
            <w:r>
              <w:t>termini</w:t>
            </w:r>
            <w:r>
              <w:rPr>
                <w:spacing w:val="-47"/>
              </w:rPr>
              <w:t xml:space="preserve"> </w:t>
            </w:r>
            <w:r>
              <w:t>informativnih</w:t>
            </w:r>
            <w:r>
              <w:rPr>
                <w:spacing w:val="1"/>
              </w:rPr>
              <w:t xml:space="preserve"> </w:t>
            </w:r>
            <w:r>
              <w:t>razgovora na</w:t>
            </w:r>
            <w:r>
              <w:rPr>
                <w:spacing w:val="1"/>
              </w:rPr>
              <w:t xml:space="preserve"> </w:t>
            </w:r>
            <w:r>
              <w:t>internetskoj</w:t>
            </w:r>
            <w:r>
              <w:rPr>
                <w:spacing w:val="1"/>
              </w:rPr>
              <w:t xml:space="preserve"> </w:t>
            </w:r>
            <w:r>
              <w:t>stranici</w:t>
            </w:r>
            <w:r>
              <w:rPr>
                <w:spacing w:val="-2"/>
              </w:rPr>
              <w:t xml:space="preserve"> </w:t>
            </w:r>
            <w:r>
              <w:t>škole</w:t>
            </w:r>
          </w:p>
          <w:p w14:paraId="46C5ED29" w14:textId="77777777" w:rsidR="005516BD" w:rsidRDefault="005516BD" w:rsidP="005516BD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32282991" w14:textId="77777777" w:rsidR="005516BD" w:rsidRDefault="005516BD" w:rsidP="005516BD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5621C34D" w14:textId="77777777" w:rsidR="005F3E85" w:rsidRDefault="005F3E85" w:rsidP="005516BD">
            <w:pPr>
              <w:pStyle w:val="TableParagraph"/>
              <w:ind w:right="768"/>
            </w:pPr>
          </w:p>
          <w:p w14:paraId="1F076EA6" w14:textId="77777777" w:rsidR="005F3E85" w:rsidRDefault="005F3E85" w:rsidP="005516BD">
            <w:pPr>
              <w:pStyle w:val="TableParagraph"/>
              <w:ind w:right="768"/>
            </w:pPr>
          </w:p>
          <w:p w14:paraId="7635D4C2" w14:textId="77777777" w:rsidR="005F3E85" w:rsidRDefault="005F3E85" w:rsidP="005516BD">
            <w:pPr>
              <w:pStyle w:val="TableParagraph"/>
              <w:ind w:right="768"/>
            </w:pPr>
          </w:p>
          <w:p w14:paraId="6F030410" w14:textId="77777777" w:rsidR="005F3E85" w:rsidRDefault="005F3E85" w:rsidP="005516BD">
            <w:pPr>
              <w:pStyle w:val="TableParagraph"/>
              <w:ind w:right="768"/>
            </w:pPr>
          </w:p>
          <w:p w14:paraId="1635D322" w14:textId="77777777" w:rsidR="005F3E85" w:rsidRDefault="005F3E85" w:rsidP="005516BD">
            <w:pPr>
              <w:pStyle w:val="TableParagraph"/>
              <w:ind w:right="768"/>
            </w:pPr>
          </w:p>
          <w:p w14:paraId="31B77F31" w14:textId="77777777" w:rsidR="005F3E85" w:rsidRDefault="005F3E85" w:rsidP="005516BD">
            <w:pPr>
              <w:pStyle w:val="TableParagraph"/>
              <w:ind w:right="768"/>
            </w:pPr>
          </w:p>
          <w:p w14:paraId="348B3E42" w14:textId="77777777" w:rsidR="005F3E85" w:rsidRDefault="005F3E85" w:rsidP="005516BD">
            <w:pPr>
              <w:pStyle w:val="TableParagraph"/>
              <w:ind w:right="768"/>
            </w:pPr>
          </w:p>
          <w:p w14:paraId="21C4A40A" w14:textId="77777777" w:rsidR="005F3E85" w:rsidRDefault="005F3E85" w:rsidP="005516BD">
            <w:pPr>
              <w:pStyle w:val="TableParagraph"/>
              <w:ind w:right="768"/>
            </w:pPr>
          </w:p>
          <w:p w14:paraId="1C09F7E2" w14:textId="77777777" w:rsidR="005F3E85" w:rsidRDefault="005F3E85" w:rsidP="005516BD">
            <w:pPr>
              <w:pStyle w:val="TableParagraph"/>
              <w:ind w:right="768"/>
            </w:pPr>
          </w:p>
          <w:p w14:paraId="49CF7A30" w14:textId="0FD5E6F5" w:rsidR="005516BD" w:rsidRDefault="005516BD" w:rsidP="005516BD">
            <w:pPr>
              <w:pStyle w:val="TableParagraph"/>
              <w:ind w:right="768"/>
            </w:pPr>
            <w:r>
              <w:t>Upute o</w:t>
            </w:r>
            <w:r>
              <w:rPr>
                <w:spacing w:val="1"/>
              </w:rPr>
              <w:t xml:space="preserve"> </w:t>
            </w:r>
            <w:r>
              <w:t>pravdanju</w:t>
            </w:r>
            <w:r>
              <w:rPr>
                <w:spacing w:val="-47"/>
              </w:rPr>
              <w:t xml:space="preserve"> </w:t>
            </w:r>
            <w:r>
              <w:t>izostanaka</w:t>
            </w:r>
          </w:p>
          <w:p w14:paraId="378F6D76" w14:textId="77777777" w:rsidR="005516BD" w:rsidRDefault="005516BD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7E35A49E" w14:textId="237DAC62" w:rsidR="005516BD" w:rsidRDefault="005F3E85" w:rsidP="005F3E85">
            <w:pPr>
              <w:pStyle w:val="TableParagraph"/>
              <w:ind w:left="0" w:right="137"/>
            </w:pPr>
            <w:r>
              <w:t xml:space="preserve">   </w:t>
            </w:r>
            <w:r w:rsidR="005516BD">
              <w:t>Ljudski: pedagog,</w:t>
            </w:r>
            <w:r w:rsidR="005516BD">
              <w:rPr>
                <w:spacing w:val="-47"/>
              </w:rPr>
              <w:t xml:space="preserve"> </w:t>
            </w:r>
            <w:r w:rsidR="005516BD">
              <w:t>razrednici i</w:t>
            </w:r>
            <w:r w:rsidR="005516BD">
              <w:rPr>
                <w:spacing w:val="1"/>
              </w:rPr>
              <w:t xml:space="preserve"> </w:t>
            </w:r>
            <w:r w:rsidR="005516BD">
              <w:t>predmetni</w:t>
            </w:r>
            <w:r w:rsidR="005516BD">
              <w:rPr>
                <w:spacing w:val="-12"/>
              </w:rPr>
              <w:t xml:space="preserve"> </w:t>
            </w:r>
            <w:r w:rsidR="005516BD">
              <w:t>učitelji</w:t>
            </w:r>
            <w:r w:rsidR="00FA3096">
              <w:t>, roditelji</w:t>
            </w:r>
          </w:p>
        </w:tc>
        <w:tc>
          <w:tcPr>
            <w:tcW w:w="1853" w:type="dxa"/>
          </w:tcPr>
          <w:p w14:paraId="6AF93A68" w14:textId="77777777" w:rsidR="005516BD" w:rsidRDefault="005516BD" w:rsidP="005516BD">
            <w:pPr>
              <w:pStyle w:val="TableParagraph"/>
              <w:spacing w:before="1" w:line="268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Rujan,</w:t>
            </w:r>
            <w:r>
              <w:rPr>
                <w:spacing w:val="-2"/>
              </w:rPr>
              <w:t xml:space="preserve"> </w:t>
            </w:r>
            <w:r w:rsidR="00997EA5">
              <w:t>2022</w:t>
            </w:r>
            <w:r>
              <w:t>.</w:t>
            </w:r>
          </w:p>
          <w:p w14:paraId="76428F1B" w14:textId="77777777" w:rsidR="005516BD" w:rsidRDefault="005516BD" w:rsidP="005516BD">
            <w:pPr>
              <w:pStyle w:val="TableParagraph"/>
              <w:ind w:right="255"/>
            </w:pPr>
            <w:r>
              <w:t>- Tijekom</w:t>
            </w:r>
            <w:r>
              <w:rPr>
                <w:spacing w:val="1"/>
              </w:rPr>
              <w:t xml:space="preserve"> </w:t>
            </w:r>
            <w:r>
              <w:t>nastavne</w:t>
            </w:r>
            <w:r>
              <w:rPr>
                <w:spacing w:val="-9"/>
              </w:rPr>
              <w:t xml:space="preserve"> </w:t>
            </w:r>
            <w:r>
              <w:t>godine</w:t>
            </w:r>
          </w:p>
        </w:tc>
        <w:tc>
          <w:tcPr>
            <w:tcW w:w="1849" w:type="dxa"/>
          </w:tcPr>
          <w:p w14:paraId="7278EB3A" w14:textId="45F13B06" w:rsidR="005516BD" w:rsidRDefault="005516BD" w:rsidP="005516BD">
            <w:pPr>
              <w:pStyle w:val="TableParagraph"/>
              <w:spacing w:before="1"/>
              <w:ind w:right="137"/>
            </w:pPr>
            <w:r>
              <w:t>Ravnatelj,</w:t>
            </w:r>
            <w:r>
              <w:rPr>
                <w:spacing w:val="1"/>
              </w:rPr>
              <w:t xml:space="preserve"> </w:t>
            </w:r>
            <w:r>
              <w:t>pedagog,</w:t>
            </w:r>
            <w:r>
              <w:rPr>
                <w:spacing w:val="1"/>
              </w:rPr>
              <w:t xml:space="preserve"> </w:t>
            </w:r>
            <w:r>
              <w:t>razrednici i</w:t>
            </w:r>
            <w:r>
              <w:rPr>
                <w:spacing w:val="1"/>
              </w:rPr>
              <w:t xml:space="preserve"> </w:t>
            </w:r>
            <w:r>
              <w:t>predmetni</w:t>
            </w:r>
            <w:r>
              <w:rPr>
                <w:spacing w:val="-12"/>
              </w:rPr>
              <w:t xml:space="preserve"> </w:t>
            </w:r>
            <w:r>
              <w:t>učitelji</w:t>
            </w:r>
            <w:r w:rsidR="00FA3096">
              <w:t>, roditelji</w:t>
            </w:r>
          </w:p>
        </w:tc>
        <w:tc>
          <w:tcPr>
            <w:tcW w:w="1853" w:type="dxa"/>
          </w:tcPr>
          <w:p w14:paraId="23E509FB" w14:textId="77777777" w:rsidR="005516BD" w:rsidRDefault="005516BD" w:rsidP="005516BD">
            <w:pPr>
              <w:pStyle w:val="TableParagraph"/>
              <w:spacing w:before="1"/>
              <w:ind w:left="105" w:right="176"/>
            </w:pPr>
            <w:r>
              <w:t>Broj razgovora roditelja kod predmetnih učitelja</w:t>
            </w:r>
          </w:p>
          <w:p w14:paraId="24BCAA0B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74D422E3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094B55D4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2A286721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6B0930E8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5AA61EE7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31FC700A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3C630D98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3F0D5184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7CFD11DC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13A32E1E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762CFEDA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3739D5C0" w14:textId="77777777" w:rsidR="005516BD" w:rsidRDefault="005516BD" w:rsidP="005516BD">
            <w:pPr>
              <w:pStyle w:val="TableParagraph"/>
              <w:spacing w:before="1"/>
              <w:ind w:left="105" w:right="176"/>
            </w:pPr>
          </w:p>
          <w:p w14:paraId="40C9F799" w14:textId="77777777" w:rsidR="005516BD" w:rsidRDefault="005516BD" w:rsidP="005516BD">
            <w:pPr>
              <w:pStyle w:val="TableParagraph"/>
              <w:spacing w:before="1"/>
              <w:ind w:left="105" w:right="176"/>
            </w:pPr>
            <w:r>
              <w:t>Broj opravdanih i</w:t>
            </w:r>
            <w:r>
              <w:rPr>
                <w:spacing w:val="-47"/>
              </w:rPr>
              <w:t xml:space="preserve"> </w:t>
            </w:r>
            <w:r>
              <w:t>neopravdanih</w:t>
            </w:r>
            <w:r>
              <w:rPr>
                <w:spacing w:val="1"/>
              </w:rPr>
              <w:t xml:space="preserve"> </w:t>
            </w:r>
            <w:r>
              <w:t>izostanaka učenika</w:t>
            </w:r>
          </w:p>
          <w:p w14:paraId="1F2C820C" w14:textId="77777777" w:rsidR="00FA3096" w:rsidRDefault="00FA3096" w:rsidP="005516BD">
            <w:pPr>
              <w:pStyle w:val="TableParagraph"/>
              <w:spacing w:before="1"/>
              <w:ind w:left="105" w:right="176"/>
            </w:pPr>
          </w:p>
          <w:p w14:paraId="0985DB8E" w14:textId="77777777" w:rsidR="00FA3096" w:rsidRDefault="00FA3096" w:rsidP="005516BD">
            <w:pPr>
              <w:pStyle w:val="TableParagraph"/>
              <w:spacing w:before="1"/>
              <w:ind w:left="105" w:right="176"/>
            </w:pPr>
          </w:p>
          <w:p w14:paraId="6F449E37" w14:textId="77777777" w:rsidR="00FA3096" w:rsidRDefault="00FA3096" w:rsidP="005516BD">
            <w:pPr>
              <w:pStyle w:val="TableParagraph"/>
              <w:spacing w:before="1"/>
              <w:ind w:left="105" w:right="176"/>
            </w:pPr>
          </w:p>
          <w:p w14:paraId="367696B2" w14:textId="77777777" w:rsidR="00FA3096" w:rsidRDefault="00FA3096" w:rsidP="005516BD">
            <w:pPr>
              <w:pStyle w:val="TableParagraph"/>
              <w:spacing w:before="1"/>
              <w:ind w:left="105" w:right="176"/>
            </w:pPr>
          </w:p>
          <w:p w14:paraId="7E800819" w14:textId="77777777" w:rsidR="00FA3096" w:rsidRDefault="00FA3096" w:rsidP="005516BD">
            <w:pPr>
              <w:pStyle w:val="TableParagraph"/>
              <w:spacing w:before="1"/>
              <w:ind w:left="105" w:right="176"/>
            </w:pPr>
          </w:p>
          <w:p w14:paraId="10C39455" w14:textId="77777777" w:rsidR="00FA3096" w:rsidRDefault="00FA3096" w:rsidP="00FA3096">
            <w:pPr>
              <w:pStyle w:val="TableParagraph"/>
              <w:spacing w:before="1"/>
              <w:ind w:left="105" w:right="176"/>
            </w:pPr>
            <w:r>
              <w:t>- veći broj uključenih roditelja u proces odgoja i obrazovanja.</w:t>
            </w:r>
          </w:p>
        </w:tc>
      </w:tr>
      <w:tr w:rsidR="005516BD" w14:paraId="17463218" w14:textId="77777777" w:rsidTr="001A5A79">
        <w:trPr>
          <w:trHeight w:val="2684"/>
        </w:trPr>
        <w:tc>
          <w:tcPr>
            <w:tcW w:w="1852" w:type="dxa"/>
          </w:tcPr>
          <w:p w14:paraId="32D9E398" w14:textId="77777777" w:rsidR="005516BD" w:rsidRDefault="00814987" w:rsidP="005516BD">
            <w:pPr>
              <w:pStyle w:val="TableParagraph"/>
              <w:spacing w:before="1"/>
              <w:ind w:right="317"/>
              <w:rPr>
                <w:b/>
              </w:rPr>
            </w:pPr>
            <w:r>
              <w:rPr>
                <w:b/>
              </w:rPr>
              <w:t xml:space="preserve">Radno ozračje </w:t>
            </w:r>
            <w:r w:rsidR="007F03A8">
              <w:rPr>
                <w:b/>
              </w:rPr>
              <w:t xml:space="preserve"> </w:t>
            </w:r>
          </w:p>
        </w:tc>
        <w:tc>
          <w:tcPr>
            <w:tcW w:w="1848" w:type="dxa"/>
          </w:tcPr>
          <w:p w14:paraId="6BFD1881" w14:textId="77777777" w:rsidR="007F03A8" w:rsidRDefault="007F03A8" w:rsidP="007F03A8">
            <w:pPr>
              <w:pStyle w:val="TableParagraph"/>
              <w:spacing w:before="1" w:line="248" w:lineRule="exact"/>
              <w:ind w:left="107"/>
            </w:pPr>
            <w:r>
              <w:t xml:space="preserve">- </w:t>
            </w:r>
            <w:r w:rsidR="001A5A79">
              <w:t>Unapređivanje kvalitetnije međuljudskih odnosa unutar radnog kolektiva</w:t>
            </w:r>
            <w:r>
              <w:t>.</w:t>
            </w:r>
          </w:p>
          <w:p w14:paraId="67A20858" w14:textId="77777777" w:rsidR="007F03A8" w:rsidRDefault="007F03A8" w:rsidP="007F03A8">
            <w:pPr>
              <w:pStyle w:val="TableParagraph"/>
              <w:spacing w:before="1" w:line="248" w:lineRule="exact"/>
              <w:ind w:left="107"/>
            </w:pPr>
          </w:p>
          <w:p w14:paraId="4E26FEFF" w14:textId="77777777" w:rsidR="005516BD" w:rsidRDefault="007F03A8" w:rsidP="00814987">
            <w:pPr>
              <w:pStyle w:val="TableParagraph"/>
              <w:spacing w:before="1" w:line="248" w:lineRule="exact"/>
              <w:ind w:left="107"/>
            </w:pPr>
            <w:r>
              <w:t xml:space="preserve">- </w:t>
            </w:r>
            <w:r w:rsidR="001A5A79">
              <w:t xml:space="preserve"> </w:t>
            </w:r>
            <w:r w:rsidR="00814987">
              <w:t xml:space="preserve">Održati pedagoške radionice na Sjednicama školskog stručnog vijeća učitelja predmetne </w:t>
            </w:r>
          </w:p>
        </w:tc>
        <w:tc>
          <w:tcPr>
            <w:tcW w:w="1853" w:type="dxa"/>
          </w:tcPr>
          <w:p w14:paraId="49114D1C" w14:textId="77777777" w:rsidR="005516BD" w:rsidRDefault="001A5A79" w:rsidP="005516BD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>Neformalno druženje zapos</w:t>
            </w:r>
            <w:r w:rsidR="007F03A8">
              <w:t>lenika škole van radnog vremena.</w:t>
            </w:r>
          </w:p>
          <w:p w14:paraId="37C80829" w14:textId="77777777" w:rsidR="00814987" w:rsidRDefault="00814987" w:rsidP="005516BD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</w:p>
          <w:p w14:paraId="0FEDD055" w14:textId="52721D1C" w:rsidR="00814987" w:rsidRDefault="00814987" w:rsidP="00814987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>- „Mi smo tim“ – radioničke vježbe na temu identiteta, percepcije, vodstva i moći</w:t>
            </w:r>
          </w:p>
        </w:tc>
        <w:tc>
          <w:tcPr>
            <w:tcW w:w="1849" w:type="dxa"/>
          </w:tcPr>
          <w:p w14:paraId="315E12A3" w14:textId="77777777" w:rsidR="005516BD" w:rsidRDefault="001A5A79" w:rsidP="005516BD">
            <w:pPr>
              <w:pStyle w:val="TableParagraph"/>
              <w:ind w:right="137"/>
            </w:pPr>
            <w:r>
              <w:t>Materijalni: troškovi ručka / izleta</w:t>
            </w:r>
          </w:p>
          <w:p w14:paraId="00FDD52E" w14:textId="77777777" w:rsidR="001A5A79" w:rsidRDefault="001A5A79" w:rsidP="005516BD">
            <w:pPr>
              <w:pStyle w:val="TableParagraph"/>
              <w:ind w:right="137"/>
            </w:pPr>
          </w:p>
          <w:p w14:paraId="24E7F0A6" w14:textId="77777777" w:rsidR="001A5A79" w:rsidRDefault="001A5A79" w:rsidP="005516BD">
            <w:pPr>
              <w:pStyle w:val="TableParagraph"/>
              <w:ind w:right="137"/>
            </w:pPr>
            <w:r>
              <w:t>Ljudski: zainteresiranost zaposlenika za ovakav oblik druženja</w:t>
            </w:r>
          </w:p>
        </w:tc>
        <w:tc>
          <w:tcPr>
            <w:tcW w:w="1853" w:type="dxa"/>
          </w:tcPr>
          <w:p w14:paraId="7107C6DA" w14:textId="77777777" w:rsidR="005516BD" w:rsidRDefault="00814987" w:rsidP="00814987">
            <w:pPr>
              <w:pStyle w:val="TableParagraph"/>
              <w:ind w:right="255"/>
            </w:pPr>
            <w:r>
              <w:t>- Listopad 2022. (Dan učitelja 5.10.2022</w:t>
            </w:r>
            <w:r w:rsidR="001A5A79">
              <w:t>.)</w:t>
            </w:r>
          </w:p>
          <w:p w14:paraId="52648787" w14:textId="77777777" w:rsidR="00814987" w:rsidRDefault="00814987" w:rsidP="005516BD">
            <w:pPr>
              <w:pStyle w:val="TableParagraph"/>
              <w:ind w:right="255"/>
            </w:pPr>
            <w:r>
              <w:t>Lipanj 2023.</w:t>
            </w:r>
          </w:p>
          <w:p w14:paraId="75B01EAE" w14:textId="77777777" w:rsidR="001A5A79" w:rsidRDefault="001A5A79" w:rsidP="005516BD">
            <w:pPr>
              <w:pStyle w:val="TableParagraph"/>
              <w:ind w:right="255"/>
            </w:pPr>
          </w:p>
          <w:p w14:paraId="0095F4D9" w14:textId="77777777" w:rsidR="00814987" w:rsidRDefault="00814987" w:rsidP="005516BD">
            <w:pPr>
              <w:pStyle w:val="TableParagraph"/>
              <w:ind w:right="255"/>
            </w:pPr>
            <w:r>
              <w:t>Listopad i studeni 2022.</w:t>
            </w:r>
          </w:p>
          <w:p w14:paraId="13DED139" w14:textId="77777777" w:rsidR="00814987" w:rsidRDefault="00814987" w:rsidP="005516BD">
            <w:pPr>
              <w:pStyle w:val="TableParagraph"/>
              <w:ind w:right="255"/>
            </w:pPr>
          </w:p>
          <w:p w14:paraId="660D2783" w14:textId="77777777" w:rsidR="00814987" w:rsidRDefault="00814987" w:rsidP="005516BD">
            <w:pPr>
              <w:pStyle w:val="TableParagraph"/>
              <w:ind w:right="255"/>
            </w:pPr>
          </w:p>
          <w:p w14:paraId="21B1AD96" w14:textId="77777777" w:rsidR="001A5A79" w:rsidRDefault="001A5A79" w:rsidP="005516BD">
            <w:pPr>
              <w:pStyle w:val="TableParagraph"/>
              <w:ind w:right="255"/>
            </w:pPr>
          </w:p>
        </w:tc>
        <w:tc>
          <w:tcPr>
            <w:tcW w:w="1849" w:type="dxa"/>
          </w:tcPr>
          <w:p w14:paraId="385D1F52" w14:textId="77777777" w:rsidR="005516BD" w:rsidRDefault="00814987" w:rsidP="005516BD">
            <w:pPr>
              <w:pStyle w:val="TableParagraph"/>
              <w:spacing w:before="1"/>
              <w:ind w:right="137"/>
            </w:pPr>
            <w:r>
              <w:t>Ravnatelj</w:t>
            </w:r>
            <w:r w:rsidR="001A5A79">
              <w:t>, sindikalna povjerenica</w:t>
            </w:r>
            <w:r>
              <w:t>, voditeljica ŠSV-a Nikolina Jelečević</w:t>
            </w:r>
          </w:p>
        </w:tc>
        <w:tc>
          <w:tcPr>
            <w:tcW w:w="1853" w:type="dxa"/>
          </w:tcPr>
          <w:p w14:paraId="67875FBC" w14:textId="77777777" w:rsidR="005516BD" w:rsidRDefault="001A5A79" w:rsidP="005516BD">
            <w:pPr>
              <w:pStyle w:val="TableParagraph"/>
              <w:spacing w:before="1"/>
              <w:ind w:left="105" w:right="176"/>
            </w:pPr>
            <w:r>
              <w:t>Broj zaposlenika koji su se odazvali, fotografije</w:t>
            </w:r>
            <w:r w:rsidR="00814987">
              <w:t>.</w:t>
            </w:r>
          </w:p>
          <w:p w14:paraId="4F708C0F" w14:textId="77777777" w:rsidR="00814987" w:rsidRDefault="00814987" w:rsidP="005516BD">
            <w:pPr>
              <w:pStyle w:val="TableParagraph"/>
              <w:spacing w:before="1"/>
              <w:ind w:left="105" w:right="176"/>
            </w:pPr>
          </w:p>
          <w:p w14:paraId="2BB9F058" w14:textId="77777777" w:rsidR="00814987" w:rsidRDefault="00814987" w:rsidP="005516BD">
            <w:pPr>
              <w:pStyle w:val="TableParagraph"/>
              <w:spacing w:before="1"/>
              <w:ind w:left="105" w:right="176"/>
            </w:pPr>
            <w:r w:rsidRPr="00814987">
              <w:rPr>
                <w:color w:val="FF0000"/>
              </w:rPr>
              <w:t>????</w:t>
            </w:r>
          </w:p>
        </w:tc>
      </w:tr>
      <w:tr w:rsidR="00814987" w14:paraId="04319D8B" w14:textId="77777777" w:rsidTr="001A5A79">
        <w:trPr>
          <w:trHeight w:val="2684"/>
        </w:trPr>
        <w:tc>
          <w:tcPr>
            <w:tcW w:w="1852" w:type="dxa"/>
          </w:tcPr>
          <w:p w14:paraId="7AFC7930" w14:textId="77777777" w:rsidR="00814987" w:rsidRDefault="00814987" w:rsidP="005516BD">
            <w:pPr>
              <w:pStyle w:val="TableParagraph"/>
              <w:spacing w:before="1"/>
              <w:ind w:right="317"/>
              <w:rPr>
                <w:b/>
              </w:rPr>
            </w:pPr>
            <w:r>
              <w:rPr>
                <w:b/>
              </w:rPr>
              <w:t>Uključenost u EU projekte</w:t>
            </w:r>
          </w:p>
        </w:tc>
        <w:tc>
          <w:tcPr>
            <w:tcW w:w="1848" w:type="dxa"/>
          </w:tcPr>
          <w:p w14:paraId="42C228AA" w14:textId="77777777" w:rsidR="00814987" w:rsidRDefault="00814987" w:rsidP="007F03A8">
            <w:pPr>
              <w:pStyle w:val="TableParagraph"/>
              <w:spacing w:before="1" w:line="248" w:lineRule="exact"/>
              <w:ind w:left="107"/>
            </w:pPr>
            <w:r>
              <w:t>Prijaviti se za Erasmus+ KA1 projekt mobilnosti odgojno-obrazovnih djelatnika</w:t>
            </w:r>
          </w:p>
        </w:tc>
        <w:tc>
          <w:tcPr>
            <w:tcW w:w="1853" w:type="dxa"/>
          </w:tcPr>
          <w:p w14:paraId="2D9ECFE9" w14:textId="77777777" w:rsidR="00814987" w:rsidRDefault="00814987" w:rsidP="0081498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before="1"/>
              <w:ind w:right="219"/>
            </w:pPr>
            <w:r>
              <w:t>Pratiti natječaje na web stranici AMPEU</w:t>
            </w:r>
          </w:p>
          <w:p w14:paraId="409AE26E" w14:textId="77777777" w:rsidR="00814987" w:rsidRDefault="00814987" w:rsidP="0081498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before="1"/>
              <w:ind w:right="219"/>
            </w:pPr>
            <w:r>
              <w:t xml:space="preserve"> Izraditi projektnu prijavu</w:t>
            </w:r>
          </w:p>
          <w:p w14:paraId="10ED6610" w14:textId="77777777" w:rsidR="00814987" w:rsidRDefault="00814987" w:rsidP="0081498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before="1"/>
              <w:ind w:right="219"/>
            </w:pPr>
            <w:r>
              <w:t>Tijekom izrade surađivati s AMPEU</w:t>
            </w:r>
          </w:p>
          <w:p w14:paraId="7E712DF4" w14:textId="77777777" w:rsidR="00814987" w:rsidRDefault="00814987" w:rsidP="0081498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before="1"/>
              <w:ind w:right="219"/>
            </w:pPr>
            <w:r>
              <w:t xml:space="preserve">Prijaviti se na </w:t>
            </w:r>
            <w:r>
              <w:lastRenderedPageBreak/>
              <w:t>natječaj u zadanom roku</w:t>
            </w:r>
          </w:p>
        </w:tc>
        <w:tc>
          <w:tcPr>
            <w:tcW w:w="1849" w:type="dxa"/>
          </w:tcPr>
          <w:p w14:paraId="56FCE80B" w14:textId="77777777" w:rsidR="00814987" w:rsidRDefault="00814987" w:rsidP="005516BD">
            <w:pPr>
              <w:pStyle w:val="TableParagraph"/>
              <w:ind w:right="137"/>
            </w:pPr>
            <w:r>
              <w:lastRenderedPageBreak/>
              <w:t>Materijalni: -</w:t>
            </w:r>
          </w:p>
          <w:p w14:paraId="3F5ED852" w14:textId="77777777" w:rsidR="00814987" w:rsidRDefault="00814987" w:rsidP="005516BD">
            <w:pPr>
              <w:pStyle w:val="TableParagraph"/>
              <w:ind w:right="137"/>
            </w:pPr>
          </w:p>
          <w:p w14:paraId="349D91F7" w14:textId="77777777" w:rsidR="00814987" w:rsidRDefault="0040672F" w:rsidP="005516BD">
            <w:pPr>
              <w:pStyle w:val="TableParagraph"/>
              <w:ind w:right="137"/>
            </w:pPr>
            <w:r>
              <w:t xml:space="preserve">Ljudski: aktivan rad članova Školskog projektnog tima u svim fazama prijave i provedbe projekta, stručna podrška iz </w:t>
            </w:r>
            <w:r>
              <w:lastRenderedPageBreak/>
              <w:t>AMPEU</w:t>
            </w:r>
          </w:p>
        </w:tc>
        <w:tc>
          <w:tcPr>
            <w:tcW w:w="1853" w:type="dxa"/>
          </w:tcPr>
          <w:p w14:paraId="1BF571D8" w14:textId="77777777" w:rsidR="00814987" w:rsidRDefault="0040672F" w:rsidP="0040672F">
            <w:pPr>
              <w:pStyle w:val="TableParagraph"/>
              <w:ind w:right="255"/>
            </w:pPr>
            <w:r>
              <w:lastRenderedPageBreak/>
              <w:t>- Tijekom Školske godine 2022. / 2023. i 2023. / 2024.</w:t>
            </w:r>
          </w:p>
        </w:tc>
        <w:tc>
          <w:tcPr>
            <w:tcW w:w="1849" w:type="dxa"/>
          </w:tcPr>
          <w:p w14:paraId="321D3F64" w14:textId="77777777" w:rsidR="00814987" w:rsidRDefault="0040672F" w:rsidP="005516BD">
            <w:pPr>
              <w:pStyle w:val="TableParagraph"/>
              <w:spacing w:before="1"/>
              <w:ind w:right="137"/>
            </w:pPr>
            <w:r>
              <w:t xml:space="preserve">Projektni tim Osnovne škole </w:t>
            </w:r>
            <w:proofErr w:type="spellStart"/>
            <w:r>
              <w:t>Markušica</w:t>
            </w:r>
            <w:proofErr w:type="spellEnd"/>
          </w:p>
        </w:tc>
        <w:tc>
          <w:tcPr>
            <w:tcW w:w="1853" w:type="dxa"/>
          </w:tcPr>
          <w:p w14:paraId="2715A397" w14:textId="77777777" w:rsidR="00814987" w:rsidRDefault="0040672F" w:rsidP="005516BD">
            <w:pPr>
              <w:pStyle w:val="TableParagraph"/>
              <w:spacing w:before="1"/>
              <w:ind w:left="105" w:right="176"/>
            </w:pPr>
            <w:r>
              <w:t>Prijava na natječaj Erasmus+, odobreni projekt, realizacija mobilnosti.</w:t>
            </w:r>
          </w:p>
        </w:tc>
      </w:tr>
      <w:tr w:rsidR="00CC5813" w14:paraId="252B6F22" w14:textId="77777777" w:rsidTr="00C64F77">
        <w:trPr>
          <w:trHeight w:val="1691"/>
        </w:trPr>
        <w:tc>
          <w:tcPr>
            <w:tcW w:w="1852" w:type="dxa"/>
          </w:tcPr>
          <w:p w14:paraId="7E758E1F" w14:textId="77777777" w:rsidR="00CC5813" w:rsidRDefault="00CC5813" w:rsidP="005516BD">
            <w:pPr>
              <w:pStyle w:val="TableParagraph"/>
              <w:spacing w:before="1"/>
              <w:ind w:right="317"/>
              <w:rPr>
                <w:b/>
              </w:rPr>
            </w:pPr>
            <w:r>
              <w:rPr>
                <w:b/>
              </w:rPr>
              <w:t>Suradnja s lokalnom zajednicom</w:t>
            </w:r>
          </w:p>
        </w:tc>
        <w:tc>
          <w:tcPr>
            <w:tcW w:w="1848" w:type="dxa"/>
          </w:tcPr>
          <w:p w14:paraId="7EDA370A" w14:textId="77777777" w:rsidR="00CC5813" w:rsidRDefault="007F31B7" w:rsidP="007F31B7">
            <w:pPr>
              <w:pStyle w:val="TableParagraph"/>
              <w:spacing w:before="1" w:line="248" w:lineRule="exact"/>
              <w:ind w:left="107"/>
            </w:pPr>
            <w:r>
              <w:t xml:space="preserve">- </w:t>
            </w:r>
            <w:r w:rsidR="00CC5813">
              <w:t xml:space="preserve">Povezivanje škole sa udrugama i </w:t>
            </w:r>
            <w:r w:rsidR="00C64F77">
              <w:t>djelatnostima koje</w:t>
            </w:r>
            <w:r>
              <w:t xml:space="preserve"> djeluju na lokalnoj razini.</w:t>
            </w:r>
          </w:p>
          <w:p w14:paraId="147E7D89" w14:textId="77777777" w:rsidR="007F31B7" w:rsidRDefault="007F31B7" w:rsidP="007F31B7">
            <w:pPr>
              <w:pStyle w:val="TableParagraph"/>
              <w:spacing w:before="1" w:line="248" w:lineRule="exact"/>
              <w:ind w:left="107"/>
            </w:pPr>
          </w:p>
          <w:p w14:paraId="53A2B0D5" w14:textId="77777777" w:rsidR="007F31B7" w:rsidRDefault="007F31B7" w:rsidP="007F31B7">
            <w:pPr>
              <w:pStyle w:val="TableParagraph"/>
              <w:spacing w:before="1" w:line="248" w:lineRule="exact"/>
              <w:ind w:left="107"/>
            </w:pPr>
            <w:r>
              <w:t>- Volontersko uključivanje u rad udruge roditelja i djece iz spektra autizma  „Dar“ (Osijek)</w:t>
            </w:r>
          </w:p>
          <w:p w14:paraId="2366C0D5" w14:textId="77777777" w:rsidR="007F31B7" w:rsidRDefault="007F31B7" w:rsidP="007F31B7">
            <w:pPr>
              <w:pStyle w:val="TableParagraph"/>
              <w:spacing w:before="1" w:line="248" w:lineRule="exact"/>
              <w:ind w:left="107"/>
            </w:pPr>
          </w:p>
          <w:p w14:paraId="380082F9" w14:textId="77777777" w:rsidR="007F31B7" w:rsidRDefault="007F31B7" w:rsidP="007F31B7">
            <w:pPr>
              <w:pStyle w:val="TableParagraph"/>
              <w:spacing w:before="1" w:line="248" w:lineRule="exact"/>
              <w:ind w:left="107"/>
            </w:pPr>
          </w:p>
          <w:p w14:paraId="06AD4AE6" w14:textId="77777777" w:rsidR="007F31B7" w:rsidRDefault="007F31B7" w:rsidP="007F31B7">
            <w:pPr>
              <w:pStyle w:val="TableParagraph"/>
              <w:spacing w:before="1" w:line="248" w:lineRule="exact"/>
              <w:ind w:left="107"/>
            </w:pPr>
          </w:p>
          <w:p w14:paraId="411F151F" w14:textId="77777777" w:rsidR="007F31B7" w:rsidRDefault="007F31B7" w:rsidP="007F31B7">
            <w:pPr>
              <w:pStyle w:val="TableParagraph"/>
              <w:spacing w:before="1" w:line="248" w:lineRule="exact"/>
              <w:ind w:left="107"/>
            </w:pPr>
            <w:r>
              <w:t xml:space="preserve">- Razvoj svijesti o zaštiti od požara u suradnji sa DVD </w:t>
            </w:r>
            <w:proofErr w:type="spellStart"/>
            <w:r>
              <w:t>Ostrovo</w:t>
            </w:r>
            <w:proofErr w:type="spellEnd"/>
          </w:p>
        </w:tc>
        <w:tc>
          <w:tcPr>
            <w:tcW w:w="1853" w:type="dxa"/>
          </w:tcPr>
          <w:p w14:paraId="607A2F9C" w14:textId="77777777" w:rsidR="00CC5813" w:rsidRDefault="00C64F77" w:rsidP="005516BD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 xml:space="preserve">Slanje čestitki za Novu godinu i Božić djelatnicima: Vatrogasnom društvu </w:t>
            </w:r>
            <w:proofErr w:type="spellStart"/>
            <w:r>
              <w:t>Ostrovo</w:t>
            </w:r>
            <w:proofErr w:type="spellEnd"/>
            <w:r>
              <w:t xml:space="preserve">, Lovačko društvo „Lovac“ </w:t>
            </w:r>
            <w:proofErr w:type="spellStart"/>
            <w:r>
              <w:t>Markušica</w:t>
            </w:r>
            <w:proofErr w:type="spellEnd"/>
            <w:r>
              <w:t xml:space="preserve">, Lovačko društvo „Jelen“ </w:t>
            </w:r>
            <w:proofErr w:type="spellStart"/>
            <w:r>
              <w:t>Gaboš</w:t>
            </w:r>
            <w:proofErr w:type="spellEnd"/>
            <w:r>
              <w:t xml:space="preserve">, Ambulanta </w:t>
            </w:r>
            <w:proofErr w:type="spellStart"/>
            <w:r>
              <w:t>Markušica</w:t>
            </w:r>
            <w:proofErr w:type="spellEnd"/>
            <w:r>
              <w:t xml:space="preserve">, Poštanski ured u </w:t>
            </w:r>
            <w:proofErr w:type="spellStart"/>
            <w:r>
              <w:t>markušici</w:t>
            </w:r>
            <w:proofErr w:type="spellEnd"/>
            <w:r>
              <w:t xml:space="preserve">, Općina </w:t>
            </w:r>
            <w:proofErr w:type="spellStart"/>
            <w:r>
              <w:t>Markušica</w:t>
            </w:r>
            <w:proofErr w:type="spellEnd"/>
            <w:r>
              <w:t xml:space="preserve">, Dječji vrtić </w:t>
            </w:r>
            <w:proofErr w:type="spellStart"/>
            <w:r>
              <w:t>Markušica</w:t>
            </w:r>
            <w:proofErr w:type="spellEnd"/>
            <w:r>
              <w:t xml:space="preserve">, Benzinska postaja u </w:t>
            </w:r>
            <w:proofErr w:type="spellStart"/>
            <w:r>
              <w:t>markušici</w:t>
            </w:r>
            <w:proofErr w:type="spellEnd"/>
            <w:r>
              <w:t xml:space="preserve">, Policijska postaja u </w:t>
            </w:r>
            <w:proofErr w:type="spellStart"/>
            <w:r>
              <w:t>Markušici</w:t>
            </w:r>
            <w:proofErr w:type="spellEnd"/>
            <w:r>
              <w:t xml:space="preserve">, Dom za stare i nemoćne u </w:t>
            </w:r>
            <w:proofErr w:type="spellStart"/>
            <w:r>
              <w:t>Gabošu</w:t>
            </w:r>
            <w:proofErr w:type="spellEnd"/>
            <w:r>
              <w:t xml:space="preserve">, Trgovina Boso u </w:t>
            </w:r>
            <w:proofErr w:type="spellStart"/>
            <w:r>
              <w:t>Markušici</w:t>
            </w:r>
            <w:proofErr w:type="spellEnd"/>
            <w:r>
              <w:t xml:space="preserve">, KUD </w:t>
            </w:r>
            <w:r>
              <w:lastRenderedPageBreak/>
              <w:t xml:space="preserve">„Srem“ </w:t>
            </w:r>
            <w:proofErr w:type="spellStart"/>
            <w:r>
              <w:t>Markušica</w:t>
            </w:r>
            <w:proofErr w:type="spellEnd"/>
            <w:r>
              <w:t xml:space="preserve">, Pekara „Nila“ </w:t>
            </w:r>
            <w:proofErr w:type="spellStart"/>
            <w:r>
              <w:t>Bobota</w:t>
            </w:r>
            <w:proofErr w:type="spellEnd"/>
            <w:r>
              <w:t xml:space="preserve">, Pekara „Merkur“ </w:t>
            </w:r>
            <w:proofErr w:type="spellStart"/>
            <w:r>
              <w:t>Markušica</w:t>
            </w:r>
            <w:proofErr w:type="spellEnd"/>
          </w:p>
          <w:p w14:paraId="4A815C59" w14:textId="77777777" w:rsidR="007F31B7" w:rsidRDefault="007F31B7" w:rsidP="005516BD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</w:p>
          <w:p w14:paraId="5FC092A7" w14:textId="77777777" w:rsidR="007F31B7" w:rsidRDefault="007F31B7" w:rsidP="007F31B7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>- Pedagoške radionice na satima razrednika (1. – 8. razreda) u cilju osvještavanja poteškoća iz spektra autizma, izrada čestitki kao dobrotvorni prilog udruzi „Dar“ na Vijeću učenika</w:t>
            </w:r>
          </w:p>
          <w:p w14:paraId="79C70614" w14:textId="77777777" w:rsidR="007F31B7" w:rsidRDefault="007F31B7" w:rsidP="007F31B7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</w:p>
          <w:p w14:paraId="63411F4E" w14:textId="77777777" w:rsidR="007F31B7" w:rsidRDefault="007F31B7" w:rsidP="007F31B7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>- Demonstracija gašenja požara uz pomoć vatrogasnog vozila, obuka učenika o načinima prijavljivanja požara</w:t>
            </w:r>
            <w:r w:rsidR="007F03A8">
              <w:t xml:space="preserve"> i postupanja u opasnoj situaciji.</w:t>
            </w:r>
          </w:p>
          <w:p w14:paraId="17697686" w14:textId="77777777" w:rsidR="007F31B7" w:rsidRDefault="007F31B7" w:rsidP="007F31B7">
            <w:pPr>
              <w:pStyle w:val="TableParagraph"/>
              <w:tabs>
                <w:tab w:val="left" w:pos="225"/>
              </w:tabs>
              <w:spacing w:before="1"/>
              <w:ind w:left="0" w:right="219"/>
            </w:pPr>
          </w:p>
        </w:tc>
        <w:tc>
          <w:tcPr>
            <w:tcW w:w="1849" w:type="dxa"/>
          </w:tcPr>
          <w:p w14:paraId="43F4A196" w14:textId="77777777" w:rsidR="00CC5813" w:rsidRDefault="007F31B7" w:rsidP="007F31B7">
            <w:pPr>
              <w:pStyle w:val="TableParagraph"/>
              <w:ind w:right="137"/>
            </w:pPr>
            <w:r>
              <w:lastRenderedPageBreak/>
              <w:t xml:space="preserve">- </w:t>
            </w:r>
            <w:r w:rsidR="00C64F77">
              <w:t>Troškovi izrade čestitki (potrošni materijal) i slanja čestitki</w:t>
            </w:r>
          </w:p>
          <w:p w14:paraId="1AE7C618" w14:textId="77777777" w:rsidR="007F31B7" w:rsidRDefault="007F31B7" w:rsidP="007F31B7">
            <w:pPr>
              <w:pStyle w:val="TableParagraph"/>
              <w:ind w:right="137"/>
            </w:pPr>
          </w:p>
          <w:p w14:paraId="48A74EF3" w14:textId="19E81926" w:rsidR="007F31B7" w:rsidRDefault="007F31B7" w:rsidP="007F31B7">
            <w:pPr>
              <w:pStyle w:val="TableParagraph"/>
              <w:ind w:right="137"/>
            </w:pPr>
          </w:p>
        </w:tc>
        <w:tc>
          <w:tcPr>
            <w:tcW w:w="1853" w:type="dxa"/>
          </w:tcPr>
          <w:p w14:paraId="558C9E03" w14:textId="48D75773" w:rsidR="00CC5813" w:rsidRDefault="007F03A8" w:rsidP="005516BD">
            <w:pPr>
              <w:pStyle w:val="TableParagraph"/>
              <w:ind w:right="255"/>
            </w:pPr>
            <w:r>
              <w:t xml:space="preserve">- </w:t>
            </w:r>
            <w:r w:rsidR="005F3E85">
              <w:t>p</w:t>
            </w:r>
            <w:r>
              <w:t>rosinac 2022</w:t>
            </w:r>
            <w:r w:rsidR="00C64F77">
              <w:t>.</w:t>
            </w:r>
          </w:p>
          <w:p w14:paraId="0E96BBD9" w14:textId="77777777" w:rsidR="007F03A8" w:rsidRDefault="007F03A8" w:rsidP="005516BD">
            <w:pPr>
              <w:pStyle w:val="TableParagraph"/>
              <w:ind w:right="255"/>
            </w:pPr>
          </w:p>
          <w:p w14:paraId="47B136BE" w14:textId="040D727D" w:rsidR="007F03A8" w:rsidRDefault="007F03A8" w:rsidP="007F03A8">
            <w:pPr>
              <w:pStyle w:val="TableParagraph"/>
              <w:ind w:right="255"/>
            </w:pPr>
            <w:r>
              <w:t xml:space="preserve">- </w:t>
            </w:r>
            <w:r w:rsidR="005F3E85">
              <w:t>t</w:t>
            </w:r>
            <w:r>
              <w:t>ravanj 2023.</w:t>
            </w:r>
          </w:p>
          <w:p w14:paraId="748DF8BA" w14:textId="77777777" w:rsidR="007F03A8" w:rsidRDefault="007F03A8" w:rsidP="007F03A8">
            <w:pPr>
              <w:pStyle w:val="TableParagraph"/>
              <w:ind w:right="255"/>
            </w:pPr>
          </w:p>
          <w:p w14:paraId="058BF262" w14:textId="77777777" w:rsidR="007F03A8" w:rsidRDefault="007F03A8" w:rsidP="007F03A8">
            <w:pPr>
              <w:pStyle w:val="TableParagraph"/>
              <w:ind w:right="255"/>
            </w:pPr>
          </w:p>
          <w:p w14:paraId="64DE41FC" w14:textId="77777777" w:rsidR="007F03A8" w:rsidRDefault="007F03A8" w:rsidP="007F03A8">
            <w:pPr>
              <w:pStyle w:val="TableParagraph"/>
              <w:ind w:right="255"/>
            </w:pPr>
            <w:r>
              <w:t>- svibanj 2023.</w:t>
            </w:r>
          </w:p>
        </w:tc>
        <w:tc>
          <w:tcPr>
            <w:tcW w:w="1849" w:type="dxa"/>
          </w:tcPr>
          <w:p w14:paraId="3D965D14" w14:textId="77777777" w:rsidR="00CC5813" w:rsidRDefault="00C64F77" w:rsidP="005516BD">
            <w:pPr>
              <w:pStyle w:val="TableParagraph"/>
              <w:spacing w:before="1"/>
              <w:ind w:right="137"/>
            </w:pPr>
            <w:r>
              <w:t xml:space="preserve">Voditelji izvannastavnih aktivnosti u razrednoj nastavi i Likovna sekcija u predmetnoj nastavi, </w:t>
            </w:r>
            <w:r w:rsidR="007F03A8">
              <w:t xml:space="preserve">Vijeće učenika, </w:t>
            </w:r>
            <w:r>
              <w:t>koordinator pedagoginja</w:t>
            </w:r>
            <w:r w:rsidR="007F03A8">
              <w:t xml:space="preserve">, </w:t>
            </w:r>
          </w:p>
          <w:p w14:paraId="4C7D9DC2" w14:textId="77777777" w:rsidR="007F03A8" w:rsidRDefault="007F03A8" w:rsidP="005516BD">
            <w:pPr>
              <w:pStyle w:val="TableParagraph"/>
              <w:spacing w:before="1"/>
              <w:ind w:right="137"/>
            </w:pPr>
            <w:r>
              <w:t xml:space="preserve">DVD </w:t>
            </w:r>
            <w:proofErr w:type="spellStart"/>
            <w:r>
              <w:t>Ostrovo</w:t>
            </w:r>
            <w:proofErr w:type="spellEnd"/>
            <w:r>
              <w:t>, ravnatelj</w:t>
            </w:r>
          </w:p>
        </w:tc>
        <w:tc>
          <w:tcPr>
            <w:tcW w:w="1853" w:type="dxa"/>
          </w:tcPr>
          <w:p w14:paraId="0A19FEFC" w14:textId="77777777" w:rsidR="00CC5813" w:rsidRDefault="007F03A8" w:rsidP="007F03A8">
            <w:pPr>
              <w:pStyle w:val="TableParagraph"/>
              <w:spacing w:before="1"/>
              <w:ind w:left="105" w:right="176"/>
            </w:pPr>
            <w:r>
              <w:t xml:space="preserve">- </w:t>
            </w:r>
            <w:r w:rsidR="00C64F77">
              <w:t>Izrađene i poslane čestitke, fotografije</w:t>
            </w:r>
            <w:r>
              <w:t>.</w:t>
            </w:r>
          </w:p>
          <w:p w14:paraId="2257C56B" w14:textId="77777777" w:rsidR="007F03A8" w:rsidRDefault="007F03A8" w:rsidP="005516BD">
            <w:pPr>
              <w:pStyle w:val="TableParagraph"/>
              <w:spacing w:before="1"/>
              <w:ind w:left="105" w:right="176"/>
            </w:pPr>
          </w:p>
          <w:p w14:paraId="1C3D525F" w14:textId="77777777" w:rsidR="007F03A8" w:rsidRDefault="007F03A8" w:rsidP="007F03A8">
            <w:pPr>
              <w:pStyle w:val="TableParagraph"/>
              <w:spacing w:before="1"/>
              <w:ind w:left="105" w:right="176"/>
            </w:pPr>
            <w:r>
              <w:t>- Izrađene čestitke za udrugu „Dar“</w:t>
            </w:r>
          </w:p>
          <w:p w14:paraId="778DB856" w14:textId="77777777" w:rsidR="007F03A8" w:rsidRDefault="007F03A8" w:rsidP="005516BD">
            <w:pPr>
              <w:pStyle w:val="TableParagraph"/>
              <w:spacing w:before="1"/>
              <w:ind w:left="105" w:right="176"/>
            </w:pPr>
          </w:p>
          <w:p w14:paraId="12E5B36E" w14:textId="77777777" w:rsidR="007F03A8" w:rsidRDefault="007F03A8" w:rsidP="007F03A8">
            <w:pPr>
              <w:pStyle w:val="TableParagraph"/>
              <w:spacing w:before="1"/>
              <w:ind w:left="105" w:right="176"/>
            </w:pPr>
            <w:r>
              <w:t>- fotografije</w:t>
            </w:r>
          </w:p>
          <w:p w14:paraId="112143ED" w14:textId="77777777" w:rsidR="007F03A8" w:rsidRDefault="007F03A8" w:rsidP="007F03A8">
            <w:pPr>
              <w:pStyle w:val="TableParagraph"/>
              <w:spacing w:before="1"/>
              <w:ind w:left="105" w:right="176"/>
            </w:pPr>
          </w:p>
          <w:p w14:paraId="4437A115" w14:textId="77777777" w:rsidR="007F03A8" w:rsidRDefault="007F03A8" w:rsidP="007F03A8">
            <w:pPr>
              <w:pStyle w:val="TableParagraph"/>
              <w:spacing w:before="1"/>
              <w:ind w:left="105" w:right="176"/>
            </w:pPr>
            <w:r>
              <w:t xml:space="preserve">- Aktivno sudjelovanje učenika u planiranim aktivnostima DVD-a </w:t>
            </w:r>
            <w:proofErr w:type="spellStart"/>
            <w:r>
              <w:t>Ostrovo</w:t>
            </w:r>
            <w:proofErr w:type="spellEnd"/>
            <w:r>
              <w:t>.</w:t>
            </w:r>
          </w:p>
        </w:tc>
      </w:tr>
      <w:tr w:rsidR="0040672F" w14:paraId="292166AC" w14:textId="77777777" w:rsidTr="00C64F77">
        <w:trPr>
          <w:trHeight w:val="1691"/>
        </w:trPr>
        <w:tc>
          <w:tcPr>
            <w:tcW w:w="1852" w:type="dxa"/>
          </w:tcPr>
          <w:p w14:paraId="0E53304A" w14:textId="77777777" w:rsidR="0040672F" w:rsidRDefault="0040672F" w:rsidP="005516BD">
            <w:pPr>
              <w:pStyle w:val="TableParagraph"/>
              <w:spacing w:before="1"/>
              <w:ind w:right="317"/>
              <w:rPr>
                <w:b/>
              </w:rPr>
            </w:pPr>
            <w:r>
              <w:rPr>
                <w:b/>
              </w:rPr>
              <w:lastRenderedPageBreak/>
              <w:t>Materijalni uvjeti rada škole</w:t>
            </w:r>
          </w:p>
        </w:tc>
        <w:tc>
          <w:tcPr>
            <w:tcW w:w="1848" w:type="dxa"/>
          </w:tcPr>
          <w:p w14:paraId="28703E8E" w14:textId="77777777" w:rsidR="0040672F" w:rsidRDefault="0040672F" w:rsidP="007F31B7">
            <w:pPr>
              <w:pStyle w:val="TableParagraph"/>
              <w:spacing w:before="1" w:line="248" w:lineRule="exact"/>
              <w:ind w:left="107"/>
            </w:pPr>
            <w:r>
              <w:t>Suvremeno opremanje školske zgrade u svrhu osiguravanja optimalnih uvjeta za odgojno-obrazovni rad s učenicima.</w:t>
            </w:r>
          </w:p>
        </w:tc>
        <w:tc>
          <w:tcPr>
            <w:tcW w:w="1853" w:type="dxa"/>
          </w:tcPr>
          <w:p w14:paraId="751CA5D9" w14:textId="77777777" w:rsidR="0040672F" w:rsidRDefault="0040672F" w:rsidP="0040672F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>- Izrada elaborata potreba za tehničkom opremom i nastavnim pomagalima.</w:t>
            </w:r>
          </w:p>
          <w:p w14:paraId="671374FC" w14:textId="77777777" w:rsidR="0040672F" w:rsidRDefault="0040672F" w:rsidP="0040672F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 xml:space="preserve">- Nabavka </w:t>
            </w:r>
            <w:r w:rsidR="00E56484">
              <w:t xml:space="preserve"> i postavljanje </w:t>
            </w:r>
            <w:r>
              <w:t>tehničke opreme i nastavnih pomagala.</w:t>
            </w:r>
          </w:p>
        </w:tc>
        <w:tc>
          <w:tcPr>
            <w:tcW w:w="1849" w:type="dxa"/>
          </w:tcPr>
          <w:p w14:paraId="707BCAD3" w14:textId="77777777" w:rsidR="0040672F" w:rsidRDefault="0040672F" w:rsidP="007F31B7">
            <w:pPr>
              <w:pStyle w:val="TableParagraph"/>
              <w:ind w:right="137"/>
            </w:pPr>
            <w:r>
              <w:t>Materijalni: sukladni cijenama tehničke opreme i nastavnih pomagala</w:t>
            </w:r>
          </w:p>
          <w:p w14:paraId="5820F457" w14:textId="77777777" w:rsidR="0040672F" w:rsidRDefault="0040672F" w:rsidP="007F31B7">
            <w:pPr>
              <w:pStyle w:val="TableParagraph"/>
              <w:ind w:right="137"/>
            </w:pPr>
          </w:p>
          <w:p w14:paraId="034A98D5" w14:textId="77777777" w:rsidR="0040672F" w:rsidRDefault="0040672F" w:rsidP="007F31B7">
            <w:pPr>
              <w:pStyle w:val="TableParagraph"/>
              <w:ind w:right="137"/>
            </w:pPr>
            <w:r>
              <w:t>Ljudski: -</w:t>
            </w:r>
          </w:p>
        </w:tc>
        <w:tc>
          <w:tcPr>
            <w:tcW w:w="1853" w:type="dxa"/>
          </w:tcPr>
          <w:p w14:paraId="5FD5D415" w14:textId="77777777" w:rsidR="0040672F" w:rsidRDefault="0040672F" w:rsidP="0040672F">
            <w:pPr>
              <w:pStyle w:val="TableParagraph"/>
              <w:ind w:right="255"/>
            </w:pPr>
            <w:r>
              <w:t xml:space="preserve">- </w:t>
            </w:r>
            <w:r w:rsidR="00E56484">
              <w:t>tijekom Školske 2022. / 2023. godine</w:t>
            </w:r>
          </w:p>
        </w:tc>
        <w:tc>
          <w:tcPr>
            <w:tcW w:w="1849" w:type="dxa"/>
          </w:tcPr>
          <w:p w14:paraId="29360605" w14:textId="0842A5FB" w:rsidR="0040672F" w:rsidRDefault="00E56484" w:rsidP="005516BD">
            <w:pPr>
              <w:pStyle w:val="TableParagraph"/>
              <w:spacing w:before="1"/>
              <w:ind w:right="137"/>
            </w:pPr>
            <w:r>
              <w:t>Ravnatelj, svi učitelji škole</w:t>
            </w:r>
          </w:p>
        </w:tc>
        <w:tc>
          <w:tcPr>
            <w:tcW w:w="1853" w:type="dxa"/>
          </w:tcPr>
          <w:p w14:paraId="1891B6E0" w14:textId="77777777" w:rsidR="0040672F" w:rsidRDefault="00E56484" w:rsidP="007F03A8">
            <w:pPr>
              <w:pStyle w:val="TableParagraph"/>
              <w:spacing w:before="1"/>
              <w:ind w:left="105" w:right="176"/>
            </w:pPr>
            <w:r>
              <w:t>Prikupljena sredstva u odnosu na potrebe iz elaborata.</w:t>
            </w:r>
          </w:p>
        </w:tc>
      </w:tr>
    </w:tbl>
    <w:p w14:paraId="016CB047" w14:textId="77777777" w:rsidR="0007669A" w:rsidRDefault="0007669A">
      <w:pPr>
        <w:spacing w:line="270" w:lineRule="atLeast"/>
        <w:sectPr w:rsidR="0007669A">
          <w:pgSz w:w="15840" w:h="12240" w:orient="landscape"/>
          <w:pgMar w:top="1140" w:right="1320" w:bottom="280" w:left="1340" w:header="720" w:footer="720" w:gutter="0"/>
          <w:cols w:space="720"/>
        </w:sectPr>
      </w:pPr>
    </w:p>
    <w:p w14:paraId="41B33476" w14:textId="77777777" w:rsidR="0007669A" w:rsidRDefault="0007669A">
      <w:pPr>
        <w:pStyle w:val="Tijeloteksta"/>
        <w:spacing w:before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48"/>
        <w:gridCol w:w="1853"/>
        <w:gridCol w:w="1849"/>
        <w:gridCol w:w="1853"/>
        <w:gridCol w:w="1849"/>
        <w:gridCol w:w="1853"/>
      </w:tblGrid>
      <w:tr w:rsidR="0007669A" w14:paraId="085D5A93" w14:textId="77777777">
        <w:trPr>
          <w:trHeight w:val="2414"/>
        </w:trPr>
        <w:tc>
          <w:tcPr>
            <w:tcW w:w="1852" w:type="dxa"/>
          </w:tcPr>
          <w:p w14:paraId="12F07434" w14:textId="77777777" w:rsidR="0007669A" w:rsidRDefault="000766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2DA6ABF5" w14:textId="77777777" w:rsidR="0007669A" w:rsidRDefault="000D1600">
            <w:pPr>
              <w:pStyle w:val="TableParagraph"/>
              <w:spacing w:before="1"/>
              <w:ind w:left="107" w:right="99"/>
            </w:pPr>
            <w:r>
              <w:t>načine</w:t>
            </w:r>
            <w:r>
              <w:rPr>
                <w:spacing w:val="-8"/>
              </w:rPr>
              <w:t xml:space="preserve"> </w:t>
            </w:r>
            <w:r>
              <w:t>planiranja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izvođenja</w:t>
            </w:r>
            <w:r>
              <w:rPr>
                <w:spacing w:val="1"/>
              </w:rPr>
              <w:t xml:space="preserve"> </w:t>
            </w:r>
            <w:r>
              <w:t>nastave, sukladno</w:t>
            </w:r>
            <w:r>
              <w:rPr>
                <w:spacing w:val="-47"/>
              </w:rPr>
              <w:t xml:space="preserve"> </w:t>
            </w:r>
            <w:r>
              <w:t>reformi Škola za</w:t>
            </w:r>
            <w:r>
              <w:rPr>
                <w:spacing w:val="1"/>
              </w:rPr>
              <w:t xml:space="preserve"> </w:t>
            </w:r>
            <w:r>
              <w:t>život.</w:t>
            </w:r>
          </w:p>
        </w:tc>
        <w:tc>
          <w:tcPr>
            <w:tcW w:w="1853" w:type="dxa"/>
          </w:tcPr>
          <w:p w14:paraId="6E1FB144" w14:textId="77777777" w:rsidR="0007669A" w:rsidRDefault="000D1600">
            <w:pPr>
              <w:pStyle w:val="TableParagraph"/>
              <w:spacing w:before="1"/>
              <w:ind w:left="107" w:right="107"/>
            </w:pPr>
            <w:r>
              <w:t>vijećima,</w:t>
            </w:r>
            <w:r>
              <w:rPr>
                <w:spacing w:val="1"/>
              </w:rPr>
              <w:t xml:space="preserve"> </w:t>
            </w:r>
            <w:r>
              <w:t>praćenjem</w:t>
            </w:r>
            <w:r>
              <w:rPr>
                <w:spacing w:val="1"/>
              </w:rPr>
              <w:t xml:space="preserve"> </w:t>
            </w:r>
            <w:r>
              <w:t>stručne literature.</w:t>
            </w:r>
            <w:r>
              <w:rPr>
                <w:spacing w:val="-47"/>
              </w:rPr>
              <w:t xml:space="preserve"> </w:t>
            </w:r>
            <w:r>
              <w:t>Usavršavanje za</w:t>
            </w:r>
            <w:r>
              <w:rPr>
                <w:spacing w:val="1"/>
              </w:rPr>
              <w:t xml:space="preserve"> </w:t>
            </w:r>
            <w:r>
              <w:t>nastavu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daljinu</w:t>
            </w:r>
            <w:r>
              <w:rPr>
                <w:spacing w:val="-47"/>
              </w:rPr>
              <w:t xml:space="preserve"> </w:t>
            </w:r>
            <w:r>
              <w:t>(Google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 i alati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korištenje</w:t>
            </w:r>
            <w:r>
              <w:rPr>
                <w:spacing w:val="-5"/>
              </w:rPr>
              <w:t xml:space="preserve"> </w:t>
            </w:r>
            <w:r>
              <w:t>u</w:t>
            </w:r>
          </w:p>
          <w:p w14:paraId="50E060AF" w14:textId="77777777" w:rsidR="0007669A" w:rsidRDefault="000D1600">
            <w:pPr>
              <w:pStyle w:val="TableParagraph"/>
              <w:spacing w:line="244" w:lineRule="exact"/>
              <w:ind w:left="107"/>
            </w:pPr>
            <w:r>
              <w:t>nastavi).</w:t>
            </w:r>
          </w:p>
        </w:tc>
        <w:tc>
          <w:tcPr>
            <w:tcW w:w="1849" w:type="dxa"/>
          </w:tcPr>
          <w:p w14:paraId="4AE9F177" w14:textId="77777777" w:rsidR="0007669A" w:rsidRDefault="000766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3" w:type="dxa"/>
          </w:tcPr>
          <w:p w14:paraId="0BE13E8C" w14:textId="77777777" w:rsidR="0007669A" w:rsidRDefault="000766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9" w:type="dxa"/>
          </w:tcPr>
          <w:p w14:paraId="5B292BF1" w14:textId="77777777" w:rsidR="0007669A" w:rsidRDefault="000766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3" w:type="dxa"/>
          </w:tcPr>
          <w:p w14:paraId="5587A766" w14:textId="3F692274" w:rsidR="0007669A" w:rsidRDefault="005F3E85" w:rsidP="005F3E85">
            <w:pPr>
              <w:pStyle w:val="TableParagraph"/>
              <w:spacing w:before="1" w:line="268" w:lineRule="exact"/>
              <w:ind w:left="0"/>
            </w:pPr>
            <w:r>
              <w:t xml:space="preserve">  </w:t>
            </w:r>
            <w:r w:rsidR="000D1600">
              <w:t>učitelja</w:t>
            </w:r>
            <w:r w:rsidR="000D1600">
              <w:rPr>
                <w:spacing w:val="-8"/>
              </w:rPr>
              <w:t xml:space="preserve"> </w:t>
            </w:r>
            <w:r w:rsidR="000D1600">
              <w:t>na</w:t>
            </w:r>
          </w:p>
          <w:p w14:paraId="502DCEA4" w14:textId="77777777" w:rsidR="0007669A" w:rsidRDefault="000D1600">
            <w:pPr>
              <w:pStyle w:val="TableParagraph"/>
              <w:ind w:left="105" w:right="101"/>
            </w:pPr>
            <w:r>
              <w:t>Školskim stručnim</w:t>
            </w:r>
            <w:r>
              <w:rPr>
                <w:spacing w:val="-47"/>
              </w:rPr>
              <w:t xml:space="preserve"> </w:t>
            </w:r>
            <w:r>
              <w:t>vijećima.</w:t>
            </w:r>
          </w:p>
        </w:tc>
      </w:tr>
    </w:tbl>
    <w:p w14:paraId="00686996" w14:textId="77777777" w:rsidR="000D1600" w:rsidRDefault="000D1600"/>
    <w:sectPr w:rsidR="000D1600">
      <w:pgSz w:w="15840" w:h="12240" w:orient="landscape"/>
      <w:pgMar w:top="11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622"/>
    <w:multiLevelType w:val="hybridMultilevel"/>
    <w:tmpl w:val="9806945A"/>
    <w:lvl w:ilvl="0" w:tplc="6D40A550"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" w15:restartNumberingAfterBreak="0">
    <w:nsid w:val="063F4783"/>
    <w:multiLevelType w:val="hybridMultilevel"/>
    <w:tmpl w:val="40A0A8CC"/>
    <w:lvl w:ilvl="0" w:tplc="35766F10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6733AF"/>
    <w:multiLevelType w:val="hybridMultilevel"/>
    <w:tmpl w:val="825ECACE"/>
    <w:lvl w:ilvl="0" w:tplc="B8AC38EE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0B877B42"/>
    <w:multiLevelType w:val="hybridMultilevel"/>
    <w:tmpl w:val="24565BDA"/>
    <w:lvl w:ilvl="0" w:tplc="8BAAA3B6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0D5C218A"/>
    <w:multiLevelType w:val="hybridMultilevel"/>
    <w:tmpl w:val="BA642ED2"/>
    <w:lvl w:ilvl="0" w:tplc="D8FAB28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0E36507B"/>
    <w:multiLevelType w:val="hybridMultilevel"/>
    <w:tmpl w:val="17CAEEE8"/>
    <w:lvl w:ilvl="0" w:tplc="5B9609F4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15201948"/>
    <w:multiLevelType w:val="hybridMultilevel"/>
    <w:tmpl w:val="A80A06FC"/>
    <w:lvl w:ilvl="0" w:tplc="729A178C"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25C2467C"/>
    <w:multiLevelType w:val="hybridMultilevel"/>
    <w:tmpl w:val="678CD9D4"/>
    <w:lvl w:ilvl="0" w:tplc="2A1CD4F6">
      <w:numFmt w:val="bullet"/>
      <w:lvlText w:val="-"/>
      <w:lvlJc w:val="left"/>
      <w:pPr>
        <w:ind w:left="107" w:hanging="117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70ACD44C">
      <w:numFmt w:val="bullet"/>
      <w:lvlText w:val="•"/>
      <w:lvlJc w:val="left"/>
      <w:pPr>
        <w:ind w:left="274" w:hanging="117"/>
      </w:pPr>
      <w:rPr>
        <w:rFonts w:hint="default"/>
        <w:lang w:val="hr-HR" w:eastAsia="en-US" w:bidi="ar-SA"/>
      </w:rPr>
    </w:lvl>
    <w:lvl w:ilvl="2" w:tplc="1E96E1BC">
      <w:numFmt w:val="bullet"/>
      <w:lvlText w:val="•"/>
      <w:lvlJc w:val="left"/>
      <w:pPr>
        <w:ind w:left="448" w:hanging="117"/>
      </w:pPr>
      <w:rPr>
        <w:rFonts w:hint="default"/>
        <w:lang w:val="hr-HR" w:eastAsia="en-US" w:bidi="ar-SA"/>
      </w:rPr>
    </w:lvl>
    <w:lvl w:ilvl="3" w:tplc="6E529986">
      <w:numFmt w:val="bullet"/>
      <w:lvlText w:val="•"/>
      <w:lvlJc w:val="left"/>
      <w:pPr>
        <w:ind w:left="622" w:hanging="117"/>
      </w:pPr>
      <w:rPr>
        <w:rFonts w:hint="default"/>
        <w:lang w:val="hr-HR" w:eastAsia="en-US" w:bidi="ar-SA"/>
      </w:rPr>
    </w:lvl>
    <w:lvl w:ilvl="4" w:tplc="141239D4">
      <w:numFmt w:val="bullet"/>
      <w:lvlText w:val="•"/>
      <w:lvlJc w:val="left"/>
      <w:pPr>
        <w:ind w:left="797" w:hanging="117"/>
      </w:pPr>
      <w:rPr>
        <w:rFonts w:hint="default"/>
        <w:lang w:val="hr-HR" w:eastAsia="en-US" w:bidi="ar-SA"/>
      </w:rPr>
    </w:lvl>
    <w:lvl w:ilvl="5" w:tplc="F1AAA8E2">
      <w:numFmt w:val="bullet"/>
      <w:lvlText w:val="•"/>
      <w:lvlJc w:val="left"/>
      <w:pPr>
        <w:ind w:left="971" w:hanging="117"/>
      </w:pPr>
      <w:rPr>
        <w:rFonts w:hint="default"/>
        <w:lang w:val="hr-HR" w:eastAsia="en-US" w:bidi="ar-SA"/>
      </w:rPr>
    </w:lvl>
    <w:lvl w:ilvl="6" w:tplc="8BFA8CB2">
      <w:numFmt w:val="bullet"/>
      <w:lvlText w:val="•"/>
      <w:lvlJc w:val="left"/>
      <w:pPr>
        <w:ind w:left="1145" w:hanging="117"/>
      </w:pPr>
      <w:rPr>
        <w:rFonts w:hint="default"/>
        <w:lang w:val="hr-HR" w:eastAsia="en-US" w:bidi="ar-SA"/>
      </w:rPr>
    </w:lvl>
    <w:lvl w:ilvl="7" w:tplc="EE640948">
      <w:numFmt w:val="bullet"/>
      <w:lvlText w:val="•"/>
      <w:lvlJc w:val="left"/>
      <w:pPr>
        <w:ind w:left="1320" w:hanging="117"/>
      </w:pPr>
      <w:rPr>
        <w:rFonts w:hint="default"/>
        <w:lang w:val="hr-HR" w:eastAsia="en-US" w:bidi="ar-SA"/>
      </w:rPr>
    </w:lvl>
    <w:lvl w:ilvl="8" w:tplc="6CE4E472">
      <w:numFmt w:val="bullet"/>
      <w:lvlText w:val="•"/>
      <w:lvlJc w:val="left"/>
      <w:pPr>
        <w:ind w:left="1494" w:hanging="117"/>
      </w:pPr>
      <w:rPr>
        <w:rFonts w:hint="default"/>
        <w:lang w:val="hr-HR" w:eastAsia="en-US" w:bidi="ar-SA"/>
      </w:rPr>
    </w:lvl>
  </w:abstractNum>
  <w:abstractNum w:abstractNumId="8" w15:restartNumberingAfterBreak="0">
    <w:nsid w:val="279831AF"/>
    <w:multiLevelType w:val="hybridMultilevel"/>
    <w:tmpl w:val="18D8806C"/>
    <w:lvl w:ilvl="0" w:tplc="0FE4202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B550ED5"/>
    <w:multiLevelType w:val="hybridMultilevel"/>
    <w:tmpl w:val="F404D9EA"/>
    <w:lvl w:ilvl="0" w:tplc="00BA4A5A"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2B563A54"/>
    <w:multiLevelType w:val="hybridMultilevel"/>
    <w:tmpl w:val="B99400F6"/>
    <w:lvl w:ilvl="0" w:tplc="27123B50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30DD4CD3"/>
    <w:multiLevelType w:val="hybridMultilevel"/>
    <w:tmpl w:val="72D6D74E"/>
    <w:lvl w:ilvl="0" w:tplc="F676B77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37AA46D2"/>
    <w:multiLevelType w:val="hybridMultilevel"/>
    <w:tmpl w:val="C3202AB0"/>
    <w:lvl w:ilvl="0" w:tplc="E2989FCC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3D0A591D"/>
    <w:multiLevelType w:val="hybridMultilevel"/>
    <w:tmpl w:val="8E806AD6"/>
    <w:lvl w:ilvl="0" w:tplc="326A88FC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4" w15:restartNumberingAfterBreak="0">
    <w:nsid w:val="3D343046"/>
    <w:multiLevelType w:val="hybridMultilevel"/>
    <w:tmpl w:val="CED69536"/>
    <w:lvl w:ilvl="0" w:tplc="40929648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5" w15:restartNumberingAfterBreak="0">
    <w:nsid w:val="3E0757D5"/>
    <w:multiLevelType w:val="hybridMultilevel"/>
    <w:tmpl w:val="4CE44D56"/>
    <w:lvl w:ilvl="0" w:tplc="591C1E22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3E7A0A33"/>
    <w:multiLevelType w:val="hybridMultilevel"/>
    <w:tmpl w:val="E90288D0"/>
    <w:lvl w:ilvl="0" w:tplc="3C109E28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 w15:restartNumberingAfterBreak="0">
    <w:nsid w:val="4A6F52A6"/>
    <w:multiLevelType w:val="hybridMultilevel"/>
    <w:tmpl w:val="F49EFF9E"/>
    <w:lvl w:ilvl="0" w:tplc="08646828">
      <w:numFmt w:val="bullet"/>
      <w:lvlText w:val="-"/>
      <w:lvlJc w:val="left"/>
      <w:pPr>
        <w:ind w:left="107" w:hanging="117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206C2284">
      <w:numFmt w:val="bullet"/>
      <w:lvlText w:val="•"/>
      <w:lvlJc w:val="left"/>
      <w:pPr>
        <w:ind w:left="274" w:hanging="117"/>
      </w:pPr>
      <w:rPr>
        <w:rFonts w:hint="default"/>
        <w:lang w:val="hr-HR" w:eastAsia="en-US" w:bidi="ar-SA"/>
      </w:rPr>
    </w:lvl>
    <w:lvl w:ilvl="2" w:tplc="6ED42B44">
      <w:numFmt w:val="bullet"/>
      <w:lvlText w:val="•"/>
      <w:lvlJc w:val="left"/>
      <w:pPr>
        <w:ind w:left="448" w:hanging="117"/>
      </w:pPr>
      <w:rPr>
        <w:rFonts w:hint="default"/>
        <w:lang w:val="hr-HR" w:eastAsia="en-US" w:bidi="ar-SA"/>
      </w:rPr>
    </w:lvl>
    <w:lvl w:ilvl="3" w:tplc="4B1CCB60">
      <w:numFmt w:val="bullet"/>
      <w:lvlText w:val="•"/>
      <w:lvlJc w:val="left"/>
      <w:pPr>
        <w:ind w:left="622" w:hanging="117"/>
      </w:pPr>
      <w:rPr>
        <w:rFonts w:hint="default"/>
        <w:lang w:val="hr-HR" w:eastAsia="en-US" w:bidi="ar-SA"/>
      </w:rPr>
    </w:lvl>
    <w:lvl w:ilvl="4" w:tplc="ADFC4DAC">
      <w:numFmt w:val="bullet"/>
      <w:lvlText w:val="•"/>
      <w:lvlJc w:val="left"/>
      <w:pPr>
        <w:ind w:left="797" w:hanging="117"/>
      </w:pPr>
      <w:rPr>
        <w:rFonts w:hint="default"/>
        <w:lang w:val="hr-HR" w:eastAsia="en-US" w:bidi="ar-SA"/>
      </w:rPr>
    </w:lvl>
    <w:lvl w:ilvl="5" w:tplc="2E32979C">
      <w:numFmt w:val="bullet"/>
      <w:lvlText w:val="•"/>
      <w:lvlJc w:val="left"/>
      <w:pPr>
        <w:ind w:left="971" w:hanging="117"/>
      </w:pPr>
      <w:rPr>
        <w:rFonts w:hint="default"/>
        <w:lang w:val="hr-HR" w:eastAsia="en-US" w:bidi="ar-SA"/>
      </w:rPr>
    </w:lvl>
    <w:lvl w:ilvl="6" w:tplc="CA6E6F7A">
      <w:numFmt w:val="bullet"/>
      <w:lvlText w:val="•"/>
      <w:lvlJc w:val="left"/>
      <w:pPr>
        <w:ind w:left="1145" w:hanging="117"/>
      </w:pPr>
      <w:rPr>
        <w:rFonts w:hint="default"/>
        <w:lang w:val="hr-HR" w:eastAsia="en-US" w:bidi="ar-SA"/>
      </w:rPr>
    </w:lvl>
    <w:lvl w:ilvl="7" w:tplc="119A8DE6">
      <w:numFmt w:val="bullet"/>
      <w:lvlText w:val="•"/>
      <w:lvlJc w:val="left"/>
      <w:pPr>
        <w:ind w:left="1320" w:hanging="117"/>
      </w:pPr>
      <w:rPr>
        <w:rFonts w:hint="default"/>
        <w:lang w:val="hr-HR" w:eastAsia="en-US" w:bidi="ar-SA"/>
      </w:rPr>
    </w:lvl>
    <w:lvl w:ilvl="8" w:tplc="1A3A8C4A">
      <w:numFmt w:val="bullet"/>
      <w:lvlText w:val="•"/>
      <w:lvlJc w:val="left"/>
      <w:pPr>
        <w:ind w:left="1494" w:hanging="117"/>
      </w:pPr>
      <w:rPr>
        <w:rFonts w:hint="default"/>
        <w:lang w:val="hr-HR" w:eastAsia="en-US" w:bidi="ar-SA"/>
      </w:rPr>
    </w:lvl>
  </w:abstractNum>
  <w:abstractNum w:abstractNumId="18" w15:restartNumberingAfterBreak="0">
    <w:nsid w:val="4FAB1E9F"/>
    <w:multiLevelType w:val="hybridMultilevel"/>
    <w:tmpl w:val="CC86DE48"/>
    <w:lvl w:ilvl="0" w:tplc="2EB2CFF0">
      <w:numFmt w:val="bullet"/>
      <w:lvlText w:val="-"/>
      <w:lvlJc w:val="left"/>
      <w:pPr>
        <w:ind w:left="106" w:hanging="11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BD805D28">
      <w:numFmt w:val="bullet"/>
      <w:lvlText w:val="•"/>
      <w:lvlJc w:val="left"/>
      <w:pPr>
        <w:ind w:left="273" w:hanging="116"/>
      </w:pPr>
      <w:rPr>
        <w:rFonts w:hint="default"/>
        <w:lang w:val="hr-HR" w:eastAsia="en-US" w:bidi="ar-SA"/>
      </w:rPr>
    </w:lvl>
    <w:lvl w:ilvl="2" w:tplc="51DE408E">
      <w:numFmt w:val="bullet"/>
      <w:lvlText w:val="•"/>
      <w:lvlJc w:val="left"/>
      <w:pPr>
        <w:ind w:left="447" w:hanging="116"/>
      </w:pPr>
      <w:rPr>
        <w:rFonts w:hint="default"/>
        <w:lang w:val="hr-HR" w:eastAsia="en-US" w:bidi="ar-SA"/>
      </w:rPr>
    </w:lvl>
    <w:lvl w:ilvl="3" w:tplc="FBB63784">
      <w:numFmt w:val="bullet"/>
      <w:lvlText w:val="•"/>
      <w:lvlJc w:val="left"/>
      <w:pPr>
        <w:ind w:left="621" w:hanging="116"/>
      </w:pPr>
      <w:rPr>
        <w:rFonts w:hint="default"/>
        <w:lang w:val="hr-HR" w:eastAsia="en-US" w:bidi="ar-SA"/>
      </w:rPr>
    </w:lvl>
    <w:lvl w:ilvl="4" w:tplc="1820CC28">
      <w:numFmt w:val="bullet"/>
      <w:lvlText w:val="•"/>
      <w:lvlJc w:val="left"/>
      <w:pPr>
        <w:ind w:left="795" w:hanging="116"/>
      </w:pPr>
      <w:rPr>
        <w:rFonts w:hint="default"/>
        <w:lang w:val="hr-HR" w:eastAsia="en-US" w:bidi="ar-SA"/>
      </w:rPr>
    </w:lvl>
    <w:lvl w:ilvl="5" w:tplc="A9FEECF0">
      <w:numFmt w:val="bullet"/>
      <w:lvlText w:val="•"/>
      <w:lvlJc w:val="left"/>
      <w:pPr>
        <w:ind w:left="969" w:hanging="116"/>
      </w:pPr>
      <w:rPr>
        <w:rFonts w:hint="default"/>
        <w:lang w:val="hr-HR" w:eastAsia="en-US" w:bidi="ar-SA"/>
      </w:rPr>
    </w:lvl>
    <w:lvl w:ilvl="6" w:tplc="459E2328">
      <w:numFmt w:val="bullet"/>
      <w:lvlText w:val="•"/>
      <w:lvlJc w:val="left"/>
      <w:pPr>
        <w:ind w:left="1143" w:hanging="116"/>
      </w:pPr>
      <w:rPr>
        <w:rFonts w:hint="default"/>
        <w:lang w:val="hr-HR" w:eastAsia="en-US" w:bidi="ar-SA"/>
      </w:rPr>
    </w:lvl>
    <w:lvl w:ilvl="7" w:tplc="12104118">
      <w:numFmt w:val="bullet"/>
      <w:lvlText w:val="•"/>
      <w:lvlJc w:val="left"/>
      <w:pPr>
        <w:ind w:left="1317" w:hanging="116"/>
      </w:pPr>
      <w:rPr>
        <w:rFonts w:hint="default"/>
        <w:lang w:val="hr-HR" w:eastAsia="en-US" w:bidi="ar-SA"/>
      </w:rPr>
    </w:lvl>
    <w:lvl w:ilvl="8" w:tplc="A1F0DCBE">
      <w:numFmt w:val="bullet"/>
      <w:lvlText w:val="•"/>
      <w:lvlJc w:val="left"/>
      <w:pPr>
        <w:ind w:left="1491" w:hanging="116"/>
      </w:pPr>
      <w:rPr>
        <w:rFonts w:hint="default"/>
        <w:lang w:val="hr-HR" w:eastAsia="en-US" w:bidi="ar-SA"/>
      </w:rPr>
    </w:lvl>
  </w:abstractNum>
  <w:abstractNum w:abstractNumId="19" w15:restartNumberingAfterBreak="0">
    <w:nsid w:val="51F27439"/>
    <w:multiLevelType w:val="hybridMultilevel"/>
    <w:tmpl w:val="D8A0EEC0"/>
    <w:lvl w:ilvl="0" w:tplc="CA386C72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0" w15:restartNumberingAfterBreak="0">
    <w:nsid w:val="5960104C"/>
    <w:multiLevelType w:val="hybridMultilevel"/>
    <w:tmpl w:val="606A1FD2"/>
    <w:lvl w:ilvl="0" w:tplc="3A4E20E6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1" w15:restartNumberingAfterBreak="0">
    <w:nsid w:val="5FF90EF3"/>
    <w:multiLevelType w:val="hybridMultilevel"/>
    <w:tmpl w:val="2FDED1A4"/>
    <w:lvl w:ilvl="0" w:tplc="195A0A22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2" w15:restartNumberingAfterBreak="0">
    <w:nsid w:val="6B502283"/>
    <w:multiLevelType w:val="hybridMultilevel"/>
    <w:tmpl w:val="63ECA916"/>
    <w:lvl w:ilvl="0" w:tplc="31444458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3" w15:restartNumberingAfterBreak="0">
    <w:nsid w:val="6D650E15"/>
    <w:multiLevelType w:val="hybridMultilevel"/>
    <w:tmpl w:val="D46259F8"/>
    <w:lvl w:ilvl="0" w:tplc="0D5CDBB2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4" w15:restartNumberingAfterBreak="0">
    <w:nsid w:val="716D329B"/>
    <w:multiLevelType w:val="hybridMultilevel"/>
    <w:tmpl w:val="346445B2"/>
    <w:lvl w:ilvl="0" w:tplc="25B87CC6"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5" w15:restartNumberingAfterBreak="0">
    <w:nsid w:val="71842FE2"/>
    <w:multiLevelType w:val="hybridMultilevel"/>
    <w:tmpl w:val="B4C0A5DC"/>
    <w:lvl w:ilvl="0" w:tplc="63B46B52"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6" w15:restartNumberingAfterBreak="0">
    <w:nsid w:val="729814D6"/>
    <w:multiLevelType w:val="hybridMultilevel"/>
    <w:tmpl w:val="9886CDEA"/>
    <w:lvl w:ilvl="0" w:tplc="934C77F6"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7" w15:restartNumberingAfterBreak="0">
    <w:nsid w:val="7FF529F6"/>
    <w:multiLevelType w:val="hybridMultilevel"/>
    <w:tmpl w:val="DDD4B3C0"/>
    <w:lvl w:ilvl="0" w:tplc="2B9EAC2E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19"/>
  </w:num>
  <w:num w:numId="5">
    <w:abstractNumId w:val="23"/>
  </w:num>
  <w:num w:numId="6">
    <w:abstractNumId w:val="27"/>
  </w:num>
  <w:num w:numId="7">
    <w:abstractNumId w:val="13"/>
  </w:num>
  <w:num w:numId="8">
    <w:abstractNumId w:val="2"/>
  </w:num>
  <w:num w:numId="9">
    <w:abstractNumId w:val="12"/>
  </w:num>
  <w:num w:numId="10">
    <w:abstractNumId w:val="22"/>
  </w:num>
  <w:num w:numId="11">
    <w:abstractNumId w:val="11"/>
  </w:num>
  <w:num w:numId="12">
    <w:abstractNumId w:val="14"/>
  </w:num>
  <w:num w:numId="13">
    <w:abstractNumId w:val="20"/>
  </w:num>
  <w:num w:numId="14">
    <w:abstractNumId w:val="3"/>
  </w:num>
  <w:num w:numId="15">
    <w:abstractNumId w:val="6"/>
  </w:num>
  <w:num w:numId="16">
    <w:abstractNumId w:val="9"/>
  </w:num>
  <w:num w:numId="17">
    <w:abstractNumId w:val="26"/>
  </w:num>
  <w:num w:numId="18">
    <w:abstractNumId w:val="0"/>
  </w:num>
  <w:num w:numId="19">
    <w:abstractNumId w:val="25"/>
  </w:num>
  <w:num w:numId="20">
    <w:abstractNumId w:val="16"/>
  </w:num>
  <w:num w:numId="21">
    <w:abstractNumId w:val="1"/>
  </w:num>
  <w:num w:numId="22">
    <w:abstractNumId w:val="8"/>
  </w:num>
  <w:num w:numId="23">
    <w:abstractNumId w:val="4"/>
  </w:num>
  <w:num w:numId="24">
    <w:abstractNumId w:val="15"/>
  </w:num>
  <w:num w:numId="25">
    <w:abstractNumId w:val="10"/>
  </w:num>
  <w:num w:numId="26">
    <w:abstractNumId w:val="5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9A"/>
    <w:rsid w:val="00074D2F"/>
    <w:rsid w:val="0007669A"/>
    <w:rsid w:val="000D1600"/>
    <w:rsid w:val="001A5A79"/>
    <w:rsid w:val="0040672F"/>
    <w:rsid w:val="005516BD"/>
    <w:rsid w:val="005F3E85"/>
    <w:rsid w:val="00702B23"/>
    <w:rsid w:val="00773669"/>
    <w:rsid w:val="007F03A8"/>
    <w:rsid w:val="007F31B7"/>
    <w:rsid w:val="00814987"/>
    <w:rsid w:val="00872529"/>
    <w:rsid w:val="00997EA5"/>
    <w:rsid w:val="00C64F77"/>
    <w:rsid w:val="00CC5813"/>
    <w:rsid w:val="00D81CB0"/>
    <w:rsid w:val="00E56484"/>
    <w:rsid w:val="00F853A0"/>
    <w:rsid w:val="00F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F358"/>
  <w15:docId w15:val="{71D5D970-B7FF-4CC2-9723-33A94768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Naslov">
    <w:name w:val="Title"/>
    <w:basedOn w:val="Normal"/>
    <w:uiPriority w:val="1"/>
    <w:qFormat/>
    <w:pPr>
      <w:ind w:left="3544" w:right="3558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Jelečević</dc:creator>
  <cp:lastModifiedBy>Direktorica</cp:lastModifiedBy>
  <cp:revision>5</cp:revision>
  <cp:lastPrinted>2022-09-27T07:11:00Z</cp:lastPrinted>
  <dcterms:created xsi:type="dcterms:W3CDTF">2022-09-26T10:38:00Z</dcterms:created>
  <dcterms:modified xsi:type="dcterms:W3CDTF">2022-10-05T08:26:00Z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