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903E59" w:rsidTr="00903E59">
        <w:tc>
          <w:tcPr>
            <w:tcW w:w="4885" w:type="dxa"/>
          </w:tcPr>
          <w:p w:rsidR="00903E59" w:rsidRDefault="00903E59">
            <w:r>
              <w:t>OSNOVNA ŠKOLA MARKUŠICA</w:t>
            </w:r>
          </w:p>
        </w:tc>
        <w:tc>
          <w:tcPr>
            <w:tcW w:w="4886" w:type="dxa"/>
          </w:tcPr>
          <w:p w:rsidR="00903E59" w:rsidRDefault="00903E59">
            <w:r>
              <w:t>ŠIFRA DJELATNOSTI: 8520</w:t>
            </w:r>
          </w:p>
        </w:tc>
      </w:tr>
      <w:tr w:rsidR="00903E59" w:rsidTr="00903E59">
        <w:tc>
          <w:tcPr>
            <w:tcW w:w="4885" w:type="dxa"/>
          </w:tcPr>
          <w:p w:rsidR="00903E59" w:rsidRDefault="00903E59">
            <w:r>
              <w:t>32213 MARKUŠICA, SAVE POPOVIĆA 15</w:t>
            </w:r>
          </w:p>
        </w:tc>
        <w:tc>
          <w:tcPr>
            <w:tcW w:w="4886" w:type="dxa"/>
          </w:tcPr>
          <w:p w:rsidR="00903E59" w:rsidRDefault="00903E59">
            <w:r>
              <w:t>RAZINA: 31</w:t>
            </w:r>
          </w:p>
        </w:tc>
      </w:tr>
      <w:tr w:rsidR="00903E59" w:rsidTr="00903E59">
        <w:tc>
          <w:tcPr>
            <w:tcW w:w="4885" w:type="dxa"/>
          </w:tcPr>
          <w:p w:rsidR="00903E59" w:rsidRDefault="00903E59">
            <w:r>
              <w:t>OIB : 78007414476</w:t>
            </w:r>
          </w:p>
        </w:tc>
        <w:tc>
          <w:tcPr>
            <w:tcW w:w="4886" w:type="dxa"/>
          </w:tcPr>
          <w:p w:rsidR="00903E59" w:rsidRDefault="00903E59">
            <w:r>
              <w:t>RKP: 23155</w:t>
            </w:r>
          </w:p>
        </w:tc>
      </w:tr>
      <w:tr w:rsidR="00903E59" w:rsidTr="00903E59">
        <w:tc>
          <w:tcPr>
            <w:tcW w:w="4885" w:type="dxa"/>
          </w:tcPr>
          <w:p w:rsidR="00903E59" w:rsidRDefault="00903E59">
            <w:r>
              <w:t>IBAN: HR8523400091110050888</w:t>
            </w:r>
          </w:p>
        </w:tc>
        <w:tc>
          <w:tcPr>
            <w:tcW w:w="4886" w:type="dxa"/>
          </w:tcPr>
          <w:p w:rsidR="00903E59" w:rsidRDefault="00903E59">
            <w:r>
              <w:t>ŠIFRA ŽUPANIJE: 16</w:t>
            </w:r>
          </w:p>
        </w:tc>
      </w:tr>
      <w:tr w:rsidR="00903E59" w:rsidTr="00903E59">
        <w:tc>
          <w:tcPr>
            <w:tcW w:w="4885" w:type="dxa"/>
          </w:tcPr>
          <w:p w:rsidR="00903E59" w:rsidRDefault="00903E59">
            <w:r>
              <w:t>MATIČNI BROJ: 03305210</w:t>
            </w:r>
          </w:p>
        </w:tc>
        <w:tc>
          <w:tcPr>
            <w:tcW w:w="4886" w:type="dxa"/>
          </w:tcPr>
          <w:p w:rsidR="00903E59" w:rsidRDefault="00903E59">
            <w:r>
              <w:t>ŠIFRA OPĆINE: 610</w:t>
            </w:r>
          </w:p>
        </w:tc>
      </w:tr>
      <w:tr w:rsidR="00903E59" w:rsidTr="00903E59">
        <w:tc>
          <w:tcPr>
            <w:tcW w:w="4885" w:type="dxa"/>
          </w:tcPr>
          <w:p w:rsidR="00903E59" w:rsidRDefault="00903E59">
            <w:r>
              <w:t>RAZDJEL: 000</w:t>
            </w:r>
          </w:p>
        </w:tc>
        <w:tc>
          <w:tcPr>
            <w:tcW w:w="4886" w:type="dxa"/>
          </w:tcPr>
          <w:p w:rsidR="00903E59" w:rsidRDefault="00903E59">
            <w:r>
              <w:t xml:space="preserve">OZNAKA RAZDOBLJA: </w:t>
            </w:r>
            <w:r w:rsidR="000260CF">
              <w:t>2023-0</w:t>
            </w:r>
            <w:r w:rsidR="0023451B">
              <w:t>6</w:t>
            </w:r>
          </w:p>
        </w:tc>
      </w:tr>
    </w:tbl>
    <w:p w:rsidR="00A1486A" w:rsidRDefault="00A1486A"/>
    <w:p w:rsidR="00A1486A" w:rsidRPr="00174F83" w:rsidRDefault="00903E59" w:rsidP="00174F83">
      <w:pPr>
        <w:jc w:val="center"/>
        <w:rPr>
          <w:b/>
          <w:bCs/>
          <w:sz w:val="24"/>
          <w:szCs w:val="24"/>
        </w:rPr>
      </w:pPr>
      <w:r w:rsidRPr="00174F83">
        <w:rPr>
          <w:b/>
          <w:bCs/>
          <w:sz w:val="24"/>
          <w:szCs w:val="24"/>
        </w:rPr>
        <w:t xml:space="preserve">BILJEŠKE UZ FINANCIJSKO IZVJEŠĆE ZA RAZDOBLJE 1.1. DO </w:t>
      </w:r>
      <w:r w:rsidR="00230BCE">
        <w:rPr>
          <w:b/>
          <w:bCs/>
          <w:sz w:val="24"/>
          <w:szCs w:val="24"/>
        </w:rPr>
        <w:t>30.06</w:t>
      </w:r>
      <w:r w:rsidR="000260CF">
        <w:rPr>
          <w:b/>
          <w:bCs/>
          <w:sz w:val="24"/>
          <w:szCs w:val="24"/>
        </w:rPr>
        <w:t>.2023</w:t>
      </w:r>
      <w:r w:rsidRPr="00174F83">
        <w:rPr>
          <w:b/>
          <w:bCs/>
          <w:sz w:val="24"/>
          <w:szCs w:val="24"/>
        </w:rPr>
        <w:t>. GODINE</w:t>
      </w:r>
    </w:p>
    <w:p w:rsidR="00903E59" w:rsidRDefault="00903E59">
      <w:pPr>
        <w:rPr>
          <w:sz w:val="24"/>
          <w:szCs w:val="24"/>
        </w:rPr>
      </w:pPr>
    </w:p>
    <w:p w:rsidR="00903E59" w:rsidRDefault="004C452F" w:rsidP="00174F83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903E59">
        <w:rPr>
          <w:sz w:val="24"/>
          <w:szCs w:val="24"/>
        </w:rPr>
        <w:t>inancijski izvještaji Osnovne škole Markušica sastavljeni su nakon što su proknjižene sve poslovne promjene, događaji i transakcije za razdoblje siječanj-</w:t>
      </w:r>
      <w:r w:rsidR="007606C2">
        <w:rPr>
          <w:sz w:val="24"/>
          <w:szCs w:val="24"/>
        </w:rPr>
        <w:t>lipanj</w:t>
      </w:r>
      <w:bookmarkStart w:id="0" w:name="_GoBack"/>
      <w:bookmarkEnd w:id="0"/>
      <w:r w:rsidR="00903E59">
        <w:rPr>
          <w:sz w:val="24"/>
          <w:szCs w:val="24"/>
        </w:rPr>
        <w:t xml:space="preserve"> 202</w:t>
      </w:r>
      <w:r w:rsidR="000260CF">
        <w:rPr>
          <w:sz w:val="24"/>
          <w:szCs w:val="24"/>
        </w:rPr>
        <w:t>3</w:t>
      </w:r>
      <w:r w:rsidR="00903E59">
        <w:rPr>
          <w:sz w:val="24"/>
          <w:szCs w:val="24"/>
        </w:rPr>
        <w:t xml:space="preserve">. godine, nakon što su knjižena obavljena pravilno i ažurno temeljem vjerodostojne knjigovodstvene dokumentacije prema propisanom računskom </w:t>
      </w:r>
      <w:r w:rsidR="00B562A0">
        <w:rPr>
          <w:sz w:val="24"/>
          <w:szCs w:val="24"/>
        </w:rPr>
        <w:t>planu</w:t>
      </w:r>
      <w:r w:rsidR="00903E59">
        <w:rPr>
          <w:sz w:val="24"/>
          <w:szCs w:val="24"/>
        </w:rPr>
        <w:t>.</w:t>
      </w:r>
    </w:p>
    <w:p w:rsidR="00903E59" w:rsidRDefault="00903E59" w:rsidP="00174F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Izvještaj se sastavlja u predaje prema odredbama Pravilnika o financijskom izvještavanju u proračunskom računovodstvu (NN </w:t>
      </w:r>
      <w:r w:rsidR="00174F83">
        <w:rPr>
          <w:sz w:val="24"/>
          <w:szCs w:val="24"/>
        </w:rPr>
        <w:t>37/22)</w:t>
      </w:r>
      <w:r w:rsidR="00322728">
        <w:rPr>
          <w:sz w:val="24"/>
          <w:szCs w:val="24"/>
        </w:rPr>
        <w:t xml:space="preserve"> čl.8.</w:t>
      </w:r>
      <w:r w:rsidR="00174F83">
        <w:rPr>
          <w:sz w:val="24"/>
          <w:szCs w:val="24"/>
        </w:rPr>
        <w:t xml:space="preserve"> i </w:t>
      </w:r>
      <w:r w:rsidR="00322728">
        <w:rPr>
          <w:sz w:val="24"/>
          <w:szCs w:val="24"/>
        </w:rPr>
        <w:t>Z</w:t>
      </w:r>
      <w:r w:rsidR="00174F83">
        <w:rPr>
          <w:sz w:val="24"/>
          <w:szCs w:val="24"/>
        </w:rPr>
        <w:t xml:space="preserve">akonom određenim rokovima što za proračunske korisnike jedinica lokalne i područne samouprave znači predaju do </w:t>
      </w:r>
      <w:r w:rsidR="000260CF">
        <w:rPr>
          <w:sz w:val="24"/>
          <w:szCs w:val="24"/>
        </w:rPr>
        <w:t>1</w:t>
      </w:r>
      <w:r w:rsidR="0023451B">
        <w:rPr>
          <w:sz w:val="24"/>
          <w:szCs w:val="24"/>
        </w:rPr>
        <w:t>0</w:t>
      </w:r>
      <w:r w:rsidR="000260CF">
        <w:rPr>
          <w:sz w:val="24"/>
          <w:szCs w:val="24"/>
        </w:rPr>
        <w:t xml:space="preserve">. </w:t>
      </w:r>
      <w:r w:rsidR="0023451B">
        <w:rPr>
          <w:sz w:val="24"/>
          <w:szCs w:val="24"/>
        </w:rPr>
        <w:t>srp</w:t>
      </w:r>
      <w:r w:rsidR="000260CF">
        <w:rPr>
          <w:sz w:val="24"/>
          <w:szCs w:val="24"/>
        </w:rPr>
        <w:t>nja</w:t>
      </w:r>
      <w:r w:rsidR="00174F83">
        <w:rPr>
          <w:sz w:val="24"/>
          <w:szCs w:val="24"/>
        </w:rPr>
        <w:t xml:space="preserve"> 2023. godine</w:t>
      </w:r>
    </w:p>
    <w:p w:rsidR="00174F83" w:rsidRPr="00174F83" w:rsidRDefault="00174F83">
      <w:pPr>
        <w:rPr>
          <w:b/>
          <w:bCs/>
          <w:sz w:val="24"/>
          <w:szCs w:val="24"/>
        </w:rPr>
      </w:pPr>
      <w:r w:rsidRPr="00174F83">
        <w:rPr>
          <w:b/>
          <w:bCs/>
          <w:sz w:val="24"/>
          <w:szCs w:val="24"/>
        </w:rPr>
        <w:t>BILJEŠKE UZ PR-RAS OBRAZAC</w:t>
      </w:r>
    </w:p>
    <w:p w:rsidR="00496F5E" w:rsidRDefault="00174F83" w:rsidP="00496F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Uvidom u PR-RAS </w:t>
      </w:r>
      <w:r w:rsidR="000260CF">
        <w:rPr>
          <w:sz w:val="24"/>
          <w:szCs w:val="24"/>
        </w:rPr>
        <w:t>obrazac za izvještajno razdoblje 2023. godine</w:t>
      </w:r>
      <w:r>
        <w:rPr>
          <w:sz w:val="24"/>
          <w:szCs w:val="24"/>
        </w:rPr>
        <w:t xml:space="preserve"> ukupni prihodi su u odnosu na prethodnu godinu </w:t>
      </w:r>
      <w:r w:rsidR="006C44A9">
        <w:rPr>
          <w:sz w:val="24"/>
          <w:szCs w:val="24"/>
        </w:rPr>
        <w:t>povećani</w:t>
      </w:r>
      <w:r>
        <w:rPr>
          <w:sz w:val="24"/>
          <w:szCs w:val="24"/>
        </w:rPr>
        <w:t xml:space="preserve"> u visini od </w:t>
      </w:r>
      <w:r w:rsidR="0023451B">
        <w:rPr>
          <w:sz w:val="24"/>
          <w:szCs w:val="24"/>
        </w:rPr>
        <w:t>22</w:t>
      </w:r>
      <w:r>
        <w:rPr>
          <w:sz w:val="24"/>
          <w:szCs w:val="24"/>
        </w:rPr>
        <w:t xml:space="preserve">% zbog </w:t>
      </w:r>
      <w:r w:rsidR="006C44A9">
        <w:rPr>
          <w:sz w:val="24"/>
          <w:szCs w:val="24"/>
        </w:rPr>
        <w:t>povećanog</w:t>
      </w:r>
      <w:r>
        <w:rPr>
          <w:sz w:val="24"/>
          <w:szCs w:val="24"/>
        </w:rPr>
        <w:t xml:space="preserve"> obujma </w:t>
      </w:r>
      <w:r w:rsidR="006C44A9">
        <w:rPr>
          <w:sz w:val="24"/>
          <w:szCs w:val="24"/>
        </w:rPr>
        <w:t xml:space="preserve">doznačenih sredstava iz </w:t>
      </w:r>
      <w:r w:rsidR="002A43B6">
        <w:rPr>
          <w:sz w:val="24"/>
          <w:szCs w:val="24"/>
        </w:rPr>
        <w:t xml:space="preserve">državnog proračuna za prehranu učenika prema </w:t>
      </w:r>
      <w:r w:rsidR="002A43B6" w:rsidRPr="002A43B6">
        <w:rPr>
          <w:sz w:val="24"/>
          <w:szCs w:val="24"/>
        </w:rPr>
        <w:t>Odlu</w:t>
      </w:r>
      <w:r w:rsidR="002A43B6">
        <w:rPr>
          <w:sz w:val="24"/>
          <w:szCs w:val="24"/>
        </w:rPr>
        <w:t>ci</w:t>
      </w:r>
      <w:r w:rsidR="002A43B6" w:rsidRPr="002A43B6">
        <w:rPr>
          <w:sz w:val="24"/>
          <w:szCs w:val="24"/>
        </w:rPr>
        <w:t xml:space="preserve"> Vlade RH o kriterijima i načinu financiranja, odnosno sufinanciranja troškova prehrane za učenike osnovnih škola za drugo polugodište školske godine 2022./2023. </w:t>
      </w:r>
      <w:r w:rsidR="002A43B6">
        <w:rPr>
          <w:sz w:val="24"/>
          <w:szCs w:val="24"/>
        </w:rPr>
        <w:t>(</w:t>
      </w:r>
      <w:r w:rsidR="002A43B6" w:rsidRPr="002A43B6">
        <w:rPr>
          <w:sz w:val="24"/>
          <w:szCs w:val="24"/>
        </w:rPr>
        <w:t>NN 156/2022</w:t>
      </w:r>
      <w:r w:rsidR="006C44A9">
        <w:rPr>
          <w:sz w:val="24"/>
          <w:szCs w:val="24"/>
        </w:rPr>
        <w:t>.</w:t>
      </w:r>
      <w:r w:rsidR="002A43B6">
        <w:rPr>
          <w:sz w:val="24"/>
          <w:szCs w:val="24"/>
        </w:rPr>
        <w:t>). Ukupni rashodi poslovanja za tekuće izdatke povećani su za 22,2</w:t>
      </w:r>
      <w:r w:rsidR="0023451B">
        <w:rPr>
          <w:sz w:val="24"/>
          <w:szCs w:val="24"/>
        </w:rPr>
        <w:t>1</w:t>
      </w:r>
      <w:r w:rsidR="002A43B6">
        <w:rPr>
          <w:sz w:val="24"/>
          <w:szCs w:val="24"/>
        </w:rPr>
        <w:t>% u odnosu na prethodnu godinu zbog</w:t>
      </w:r>
      <w:r w:rsidR="00AA6A3F">
        <w:rPr>
          <w:sz w:val="24"/>
          <w:szCs w:val="24"/>
        </w:rPr>
        <w:t xml:space="preserve"> povećanja troškova energenata i troškova plaća i doprinosa koji su rezultat primjene </w:t>
      </w:r>
      <w:r w:rsidR="00AA6A3F" w:rsidRPr="00B562A0">
        <w:rPr>
          <w:sz w:val="24"/>
          <w:szCs w:val="24"/>
        </w:rPr>
        <w:t>Doda</w:t>
      </w:r>
      <w:r w:rsidR="00AA6A3F">
        <w:rPr>
          <w:sz w:val="24"/>
          <w:szCs w:val="24"/>
        </w:rPr>
        <w:t xml:space="preserve">tka </w:t>
      </w:r>
      <w:r w:rsidR="00AA6A3F" w:rsidRPr="00B562A0">
        <w:rPr>
          <w:sz w:val="24"/>
          <w:szCs w:val="24"/>
        </w:rPr>
        <w:t>I. Temeljnom kolektivnom ugovoru za službenike i namještenike u javnim službama</w:t>
      </w:r>
      <w:r w:rsidR="00AA6A3F">
        <w:rPr>
          <w:sz w:val="24"/>
          <w:szCs w:val="24"/>
        </w:rPr>
        <w:t xml:space="preserve"> </w:t>
      </w:r>
      <w:r w:rsidR="00AA6A3F" w:rsidRPr="00B562A0">
        <w:rPr>
          <w:sz w:val="24"/>
          <w:szCs w:val="24"/>
        </w:rPr>
        <w:t>NN 127/2022</w:t>
      </w:r>
    </w:p>
    <w:p w:rsidR="006C44A9" w:rsidRPr="002A43B6" w:rsidRDefault="006C44A9" w:rsidP="00496F5E">
      <w:pPr>
        <w:jc w:val="both"/>
        <w:rPr>
          <w:b/>
          <w:sz w:val="24"/>
          <w:szCs w:val="24"/>
        </w:rPr>
      </w:pPr>
      <w:r w:rsidRPr="002A43B6">
        <w:rPr>
          <w:b/>
          <w:sz w:val="24"/>
          <w:szCs w:val="24"/>
        </w:rPr>
        <w:t>Obrazloženje stavaka PR RAS izvještaja</w:t>
      </w:r>
    </w:p>
    <w:p w:rsidR="006C44A9" w:rsidRDefault="006C44A9" w:rsidP="00496F5E">
      <w:pPr>
        <w:jc w:val="both"/>
        <w:rPr>
          <w:sz w:val="24"/>
          <w:szCs w:val="24"/>
        </w:rPr>
      </w:pPr>
      <w:r>
        <w:rPr>
          <w:sz w:val="24"/>
          <w:szCs w:val="24"/>
        </w:rPr>
        <w:t>633 Pomoći proračunu iz drugih proračuna i izvanproračunskim korisnicima smanjen je u odnosu na prethodnu godinu jer u prvom kvartalu takvih pomoći nije bilo.</w:t>
      </w:r>
    </w:p>
    <w:p w:rsidR="006C44A9" w:rsidRDefault="006C44A9" w:rsidP="00496F5E">
      <w:pPr>
        <w:jc w:val="both"/>
        <w:rPr>
          <w:sz w:val="24"/>
          <w:szCs w:val="24"/>
        </w:rPr>
      </w:pPr>
      <w:r>
        <w:rPr>
          <w:sz w:val="24"/>
          <w:szCs w:val="24"/>
        </w:rPr>
        <w:t>636 Pomoći proračunskim korisnicima koji im nije nadležan povećani su za 26,3% zbog doznačenih sudskih presuda i povećanja sume plaća u javnim službama koja je financirana iz proračuna MZO.</w:t>
      </w:r>
    </w:p>
    <w:p w:rsidR="006C44A9" w:rsidRDefault="006C44A9" w:rsidP="00496F5E">
      <w:pPr>
        <w:jc w:val="both"/>
        <w:rPr>
          <w:sz w:val="24"/>
          <w:szCs w:val="24"/>
        </w:rPr>
      </w:pPr>
      <w:r>
        <w:rPr>
          <w:sz w:val="24"/>
          <w:szCs w:val="24"/>
        </w:rPr>
        <w:t>638 Pomoći temeljem prijenosa EU sredstava je iskazan u povećanom iznosu u odnosu na prošlu godinu radi knjiženja prehrane učenika za koje je dana uputa da ukupan dio uplaćenih sredstava na kontu 63612 se preknjiži u visini od 85% na konto EU pomoći.</w:t>
      </w:r>
    </w:p>
    <w:p w:rsidR="006C44A9" w:rsidRDefault="002A43B6" w:rsidP="00496F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652 Prihodi po posebnim propisima smanjeni su </w:t>
      </w:r>
      <w:r w:rsidR="0023451B">
        <w:rPr>
          <w:sz w:val="24"/>
          <w:szCs w:val="24"/>
        </w:rPr>
        <w:t>30,2</w:t>
      </w:r>
      <w:r>
        <w:rPr>
          <w:sz w:val="24"/>
          <w:szCs w:val="24"/>
        </w:rPr>
        <w:t xml:space="preserve">% a  odnose se na prihod od uplate školske kuhinje za ranija razdoblja, prihod za prijevoz učenika koji je organiziran sredstvima koji su učenici sami prikupili kao i na uplate za popravak tableta koji su vlasništvo </w:t>
      </w:r>
      <w:proofErr w:type="spellStart"/>
      <w:r>
        <w:rPr>
          <w:sz w:val="24"/>
          <w:szCs w:val="24"/>
        </w:rPr>
        <w:t>Carneta</w:t>
      </w:r>
      <w:proofErr w:type="spellEnd"/>
      <w:r>
        <w:rPr>
          <w:sz w:val="24"/>
          <w:szCs w:val="24"/>
        </w:rPr>
        <w:t>.</w:t>
      </w:r>
    </w:p>
    <w:p w:rsidR="002A43B6" w:rsidRDefault="002A43B6" w:rsidP="00496F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671 Prihodi iz nadležnog proračuna za financiranje redovne djelatnosti proračunskih korisnika smanjeni su za </w:t>
      </w:r>
      <w:r w:rsidR="0023451B">
        <w:rPr>
          <w:sz w:val="24"/>
          <w:szCs w:val="24"/>
        </w:rPr>
        <w:t xml:space="preserve">3,7 </w:t>
      </w:r>
      <w:r>
        <w:rPr>
          <w:sz w:val="24"/>
          <w:szCs w:val="24"/>
        </w:rPr>
        <w:t xml:space="preserve"> % u odnosu na prethodnu godinu zbog smanjene dinamike doznačavanja sredstava iz nadležnog proračuna.</w:t>
      </w:r>
    </w:p>
    <w:p w:rsidR="002A43B6" w:rsidRDefault="002A43B6" w:rsidP="00AA6A3F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311 Plaće bruto po</w:t>
      </w:r>
      <w:r w:rsidR="008F0CF1">
        <w:rPr>
          <w:sz w:val="24"/>
          <w:szCs w:val="24"/>
        </w:rPr>
        <w:t>većane su u visini od 24,</w:t>
      </w:r>
      <w:r w:rsidR="0023451B">
        <w:rPr>
          <w:sz w:val="24"/>
          <w:szCs w:val="24"/>
        </w:rPr>
        <w:t>7</w:t>
      </w:r>
      <w:r w:rsidR="008F0CF1">
        <w:rPr>
          <w:sz w:val="24"/>
          <w:szCs w:val="24"/>
        </w:rPr>
        <w:t xml:space="preserve">0% </w:t>
      </w:r>
      <w:r w:rsidR="004C452F">
        <w:rPr>
          <w:sz w:val="24"/>
          <w:szCs w:val="24"/>
        </w:rPr>
        <w:t xml:space="preserve">u odnosu na prethodnu godinu </w:t>
      </w:r>
      <w:r w:rsidR="00B562A0">
        <w:rPr>
          <w:sz w:val="24"/>
          <w:szCs w:val="24"/>
        </w:rPr>
        <w:t xml:space="preserve">zbog povećane osnovice za obračun plaće i pripadajućih prava temeljem </w:t>
      </w:r>
      <w:r w:rsidR="00B562A0" w:rsidRPr="00B562A0">
        <w:rPr>
          <w:sz w:val="24"/>
          <w:szCs w:val="24"/>
        </w:rPr>
        <w:t>Doda</w:t>
      </w:r>
      <w:r w:rsidR="00B562A0">
        <w:rPr>
          <w:sz w:val="24"/>
          <w:szCs w:val="24"/>
        </w:rPr>
        <w:t xml:space="preserve">tka </w:t>
      </w:r>
      <w:r w:rsidR="00B562A0" w:rsidRPr="00B562A0">
        <w:rPr>
          <w:sz w:val="24"/>
          <w:szCs w:val="24"/>
        </w:rPr>
        <w:t>I. Temeljnom kolektivnom ugovoru za službenike i namještenike u javnim službama</w:t>
      </w:r>
      <w:r w:rsidR="00B562A0">
        <w:rPr>
          <w:sz w:val="24"/>
          <w:szCs w:val="24"/>
        </w:rPr>
        <w:t xml:space="preserve"> </w:t>
      </w:r>
      <w:r w:rsidR="00B562A0" w:rsidRPr="00B562A0">
        <w:rPr>
          <w:sz w:val="24"/>
          <w:szCs w:val="24"/>
        </w:rPr>
        <w:t xml:space="preserve">NN 127/2022 </w:t>
      </w:r>
      <w:r w:rsidR="00B562A0">
        <w:rPr>
          <w:sz w:val="24"/>
          <w:szCs w:val="24"/>
        </w:rPr>
        <w:t>.</w:t>
      </w:r>
    </w:p>
    <w:p w:rsidR="008F0CF1" w:rsidRDefault="008F0CF1" w:rsidP="00496F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312 </w:t>
      </w:r>
      <w:r w:rsidR="004C452F">
        <w:rPr>
          <w:sz w:val="24"/>
          <w:szCs w:val="24"/>
        </w:rPr>
        <w:t xml:space="preserve">Ostali rashodi za zaposlene </w:t>
      </w:r>
      <w:r w:rsidR="0023451B">
        <w:rPr>
          <w:sz w:val="24"/>
          <w:szCs w:val="24"/>
        </w:rPr>
        <w:t>povećani</w:t>
      </w:r>
      <w:r w:rsidR="00B562A0">
        <w:rPr>
          <w:sz w:val="24"/>
          <w:szCs w:val="24"/>
        </w:rPr>
        <w:t xml:space="preserve"> su za </w:t>
      </w:r>
      <w:r w:rsidR="0023451B">
        <w:rPr>
          <w:sz w:val="24"/>
          <w:szCs w:val="24"/>
        </w:rPr>
        <w:t>73</w:t>
      </w:r>
      <w:r w:rsidR="00B562A0">
        <w:rPr>
          <w:sz w:val="24"/>
          <w:szCs w:val="24"/>
        </w:rPr>
        <w:t>,70 % zbog obračunatih materijalnih prava</w:t>
      </w:r>
      <w:r w:rsidR="0023451B">
        <w:rPr>
          <w:sz w:val="24"/>
          <w:szCs w:val="24"/>
        </w:rPr>
        <w:t>, otpremnina, naknada za novorođeno dijete, dva regresa iz ranijih godina i regres za tekuću godinu za sve zaposlenike</w:t>
      </w:r>
      <w:r w:rsidR="00B562A0">
        <w:rPr>
          <w:sz w:val="24"/>
          <w:szCs w:val="24"/>
        </w:rPr>
        <w:t>.</w:t>
      </w:r>
    </w:p>
    <w:p w:rsidR="00B562A0" w:rsidRDefault="00B562A0" w:rsidP="00496F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313 Doprinosi na plaće povećani su u visini od 20,70% zbog povećane osnovice za obračun plaće i pripadajućih prava temeljem </w:t>
      </w:r>
      <w:r w:rsidRPr="00B562A0">
        <w:rPr>
          <w:sz w:val="24"/>
          <w:szCs w:val="24"/>
        </w:rPr>
        <w:t>Doda</w:t>
      </w:r>
      <w:r>
        <w:rPr>
          <w:sz w:val="24"/>
          <w:szCs w:val="24"/>
        </w:rPr>
        <w:t xml:space="preserve">tka </w:t>
      </w:r>
      <w:r w:rsidRPr="00B562A0">
        <w:rPr>
          <w:sz w:val="24"/>
          <w:szCs w:val="24"/>
        </w:rPr>
        <w:t>I. Temeljnom kolektivnom ugovoru za službenike i namještenike u javnim službama</w:t>
      </w:r>
      <w:r>
        <w:rPr>
          <w:sz w:val="24"/>
          <w:szCs w:val="24"/>
        </w:rPr>
        <w:t xml:space="preserve"> </w:t>
      </w:r>
      <w:r w:rsidRPr="00B562A0">
        <w:rPr>
          <w:sz w:val="24"/>
          <w:szCs w:val="24"/>
        </w:rPr>
        <w:t>NN 127/2022</w:t>
      </w:r>
      <w:r>
        <w:rPr>
          <w:sz w:val="24"/>
          <w:szCs w:val="24"/>
        </w:rPr>
        <w:t>.</w:t>
      </w:r>
    </w:p>
    <w:p w:rsidR="00B562A0" w:rsidRDefault="00B562A0" w:rsidP="00496F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321 Naknade troškova zaposlenima povećani su za </w:t>
      </w:r>
      <w:r w:rsidR="0023451B">
        <w:rPr>
          <w:sz w:val="24"/>
          <w:szCs w:val="24"/>
        </w:rPr>
        <w:t>37</w:t>
      </w:r>
      <w:r>
        <w:rPr>
          <w:sz w:val="24"/>
          <w:szCs w:val="24"/>
        </w:rPr>
        <w:t>% u odnosu na prethodnu godinu zbog povećanih iznosa za isplatu prijevoza djelatnika na posao i sa posla</w:t>
      </w:r>
      <w:r w:rsidR="0023451B">
        <w:rPr>
          <w:sz w:val="24"/>
          <w:szCs w:val="24"/>
        </w:rPr>
        <w:t xml:space="preserve"> uz oscilaciju visine naknade od 0,15 do 0,16 </w:t>
      </w:r>
      <w:proofErr w:type="spellStart"/>
      <w:r w:rsidR="0023451B"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>.</w:t>
      </w:r>
    </w:p>
    <w:p w:rsidR="00B562A0" w:rsidRDefault="00B562A0" w:rsidP="00496F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322 Rashodi za materijal i energiju povećani su u visini </w:t>
      </w:r>
      <w:r w:rsidR="0023451B">
        <w:rPr>
          <w:sz w:val="24"/>
          <w:szCs w:val="24"/>
        </w:rPr>
        <w:t>15,20</w:t>
      </w:r>
      <w:r>
        <w:rPr>
          <w:sz w:val="24"/>
          <w:szCs w:val="24"/>
        </w:rPr>
        <w:t>% u odnosu na prethodnu godinu radi povećanja troškova energenata koja imaju tendenciju rasta cijena tijekom posljednjeg obračunskog razdoblja.</w:t>
      </w:r>
    </w:p>
    <w:p w:rsidR="00B562A0" w:rsidRDefault="00B562A0" w:rsidP="00496F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323 Rashodi za usluge </w:t>
      </w:r>
      <w:r w:rsidR="0023451B">
        <w:rPr>
          <w:sz w:val="24"/>
          <w:szCs w:val="24"/>
        </w:rPr>
        <w:t>smanjeni</w:t>
      </w:r>
      <w:r>
        <w:rPr>
          <w:sz w:val="24"/>
          <w:szCs w:val="24"/>
        </w:rPr>
        <w:t xml:space="preserve"> su za </w:t>
      </w:r>
      <w:r w:rsidR="0023451B">
        <w:rPr>
          <w:sz w:val="24"/>
          <w:szCs w:val="24"/>
        </w:rPr>
        <w:t>1,1</w:t>
      </w:r>
      <w:r>
        <w:rPr>
          <w:sz w:val="24"/>
          <w:szCs w:val="24"/>
        </w:rPr>
        <w:t xml:space="preserve">% u odnosu na ranije izvještajno razdoblje radi </w:t>
      </w:r>
      <w:r w:rsidR="0023451B">
        <w:rPr>
          <w:sz w:val="24"/>
          <w:szCs w:val="24"/>
        </w:rPr>
        <w:t>smanjenja</w:t>
      </w:r>
      <w:r>
        <w:rPr>
          <w:sz w:val="24"/>
          <w:szCs w:val="24"/>
        </w:rPr>
        <w:t xml:space="preserve"> </w:t>
      </w:r>
      <w:r w:rsidR="0023451B">
        <w:rPr>
          <w:sz w:val="24"/>
          <w:szCs w:val="24"/>
        </w:rPr>
        <w:t>obujma naručenih</w:t>
      </w:r>
      <w:r>
        <w:rPr>
          <w:sz w:val="24"/>
          <w:szCs w:val="24"/>
        </w:rPr>
        <w:t xml:space="preserve"> usluga i roba od strane dobavljača </w:t>
      </w:r>
      <w:r w:rsidR="0023451B">
        <w:rPr>
          <w:sz w:val="24"/>
          <w:szCs w:val="24"/>
        </w:rPr>
        <w:t>radi praćenja troškova poslovanja i dinamike trošenja materijalnih sredstava od osnivača</w:t>
      </w:r>
      <w:r>
        <w:rPr>
          <w:sz w:val="24"/>
          <w:szCs w:val="24"/>
        </w:rPr>
        <w:t>.</w:t>
      </w:r>
    </w:p>
    <w:p w:rsidR="00B562A0" w:rsidRDefault="00B562A0" w:rsidP="00496F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329 Rashodi ostali nespomenuti odnose se na povećanje za </w:t>
      </w:r>
      <w:r w:rsidR="0023451B">
        <w:rPr>
          <w:sz w:val="24"/>
          <w:szCs w:val="24"/>
        </w:rPr>
        <w:t>67,8</w:t>
      </w:r>
      <w:r>
        <w:rPr>
          <w:sz w:val="24"/>
          <w:szCs w:val="24"/>
        </w:rPr>
        <w:t>% radi plaćanja troškova najma fotokopirnog uređaja kojeg ranijeg izvještajnog razdoblja nije bilo.</w:t>
      </w:r>
    </w:p>
    <w:p w:rsidR="00B562A0" w:rsidRDefault="00B562A0" w:rsidP="00496F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343 Ostali financijski rashodi povećani su za </w:t>
      </w:r>
      <w:r w:rsidR="00265310">
        <w:rPr>
          <w:sz w:val="24"/>
          <w:szCs w:val="24"/>
        </w:rPr>
        <w:t>361,60</w:t>
      </w:r>
      <w:r>
        <w:rPr>
          <w:sz w:val="24"/>
          <w:szCs w:val="24"/>
        </w:rPr>
        <w:t>% u odnosu na prethodno razdoblje radi povećanja cijene bankovnih usluga koje prati kretanje cijena na tržištima financijskog sektora</w:t>
      </w:r>
      <w:r w:rsidR="00D06B04">
        <w:rPr>
          <w:sz w:val="24"/>
          <w:szCs w:val="24"/>
        </w:rPr>
        <w:t xml:space="preserve"> kao i na rashode za zatezne kamate koji su proizašli iz isplate sudske presude </w:t>
      </w:r>
      <w:r w:rsidR="00265310">
        <w:rPr>
          <w:sz w:val="24"/>
          <w:szCs w:val="24"/>
        </w:rPr>
        <w:t>za djelatnike</w:t>
      </w:r>
      <w:r w:rsidR="00D06B04">
        <w:rPr>
          <w:sz w:val="24"/>
          <w:szCs w:val="24"/>
        </w:rPr>
        <w:t xml:space="preserve"> kojih prošle godine nije bilo u tom razdoblju.</w:t>
      </w:r>
    </w:p>
    <w:p w:rsidR="00D06B04" w:rsidRDefault="00D06B04" w:rsidP="00496F5E">
      <w:pPr>
        <w:jc w:val="both"/>
        <w:rPr>
          <w:sz w:val="24"/>
          <w:szCs w:val="24"/>
        </w:rPr>
      </w:pPr>
      <w:r>
        <w:rPr>
          <w:sz w:val="24"/>
          <w:szCs w:val="24"/>
        </w:rPr>
        <w:t>424 Knjige</w:t>
      </w:r>
      <w:r w:rsidR="00322728">
        <w:rPr>
          <w:sz w:val="24"/>
          <w:szCs w:val="24"/>
        </w:rPr>
        <w:t xml:space="preserve"> u iznosu od 143,47 </w:t>
      </w:r>
      <w:proofErr w:type="spellStart"/>
      <w:r w:rsidR="00322728">
        <w:rPr>
          <w:sz w:val="24"/>
          <w:szCs w:val="24"/>
        </w:rPr>
        <w:t>eur</w:t>
      </w:r>
      <w:proofErr w:type="spellEnd"/>
      <w:r w:rsidR="00322728">
        <w:rPr>
          <w:sz w:val="24"/>
          <w:szCs w:val="24"/>
        </w:rPr>
        <w:t xml:space="preserve"> povećane su u odnosu na prethodnu godinu i</w:t>
      </w:r>
      <w:r>
        <w:rPr>
          <w:sz w:val="24"/>
          <w:szCs w:val="24"/>
        </w:rPr>
        <w:t xml:space="preserve"> odnose se na knjige koje su naručene za potrebe učenika Škole a financirana su iz sredstava MZO.</w:t>
      </w:r>
    </w:p>
    <w:p w:rsidR="00D06B04" w:rsidRDefault="00D06B04" w:rsidP="00496F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11K financijsko stanje novčanih sredstava iznosi </w:t>
      </w:r>
      <w:r w:rsidR="00265310">
        <w:rPr>
          <w:sz w:val="24"/>
          <w:szCs w:val="24"/>
        </w:rPr>
        <w:t>4.832,44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 xml:space="preserve"> i to </w:t>
      </w:r>
      <w:r w:rsidR="00265310">
        <w:rPr>
          <w:sz w:val="24"/>
          <w:szCs w:val="24"/>
        </w:rPr>
        <w:t>4.813,19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 xml:space="preserve"> na žiro računu i </w:t>
      </w:r>
      <w:r w:rsidR="00265310">
        <w:rPr>
          <w:sz w:val="24"/>
          <w:szCs w:val="24"/>
        </w:rPr>
        <w:t>19,25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 xml:space="preserve"> u blagajni sa danom </w:t>
      </w:r>
      <w:r w:rsidR="00265310">
        <w:rPr>
          <w:sz w:val="24"/>
          <w:szCs w:val="24"/>
        </w:rPr>
        <w:t>30.06</w:t>
      </w:r>
      <w:r>
        <w:rPr>
          <w:sz w:val="24"/>
          <w:szCs w:val="24"/>
        </w:rPr>
        <w:t>.2023.</w:t>
      </w:r>
    </w:p>
    <w:p w:rsidR="00D06B04" w:rsidRDefault="00D06B04" w:rsidP="00496F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Ukupni raspoloživi višak prihoda i primitaka iznosi 2.098,52 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>.</w:t>
      </w:r>
    </w:p>
    <w:p w:rsidR="00F147A9" w:rsidRDefault="00F147A9" w:rsidP="00A1486A">
      <w:pPr>
        <w:tabs>
          <w:tab w:val="left" w:pos="4428"/>
        </w:tabs>
      </w:pPr>
    </w:p>
    <w:p w:rsidR="00496F5E" w:rsidRDefault="00766191" w:rsidP="00A1486A">
      <w:pPr>
        <w:tabs>
          <w:tab w:val="left" w:pos="4428"/>
        </w:tabs>
      </w:pPr>
      <w:r>
        <w:t xml:space="preserve">U </w:t>
      </w:r>
      <w:proofErr w:type="spellStart"/>
      <w:r>
        <w:t>Markušici</w:t>
      </w:r>
      <w:proofErr w:type="spellEnd"/>
      <w:r>
        <w:t xml:space="preserve">, </w:t>
      </w:r>
      <w:r w:rsidR="00265310">
        <w:t>3.7</w:t>
      </w:r>
      <w:r>
        <w:t>.2023. godine</w:t>
      </w:r>
    </w:p>
    <w:p w:rsidR="00766191" w:rsidRDefault="00766191" w:rsidP="00A1486A">
      <w:pPr>
        <w:tabs>
          <w:tab w:val="left" w:pos="4428"/>
        </w:tabs>
      </w:pPr>
    </w:p>
    <w:p w:rsidR="00766191" w:rsidRDefault="00766191" w:rsidP="00A1486A">
      <w:pPr>
        <w:tabs>
          <w:tab w:val="left" w:pos="4428"/>
        </w:tabs>
      </w:pPr>
    </w:p>
    <w:p w:rsidR="00766191" w:rsidRDefault="00265310" w:rsidP="00A1486A">
      <w:pPr>
        <w:tabs>
          <w:tab w:val="left" w:pos="4428"/>
        </w:tabs>
      </w:pPr>
      <w:proofErr w:type="spellStart"/>
      <w:r>
        <w:t>u.z</w:t>
      </w:r>
      <w:proofErr w:type="spellEnd"/>
      <w:r>
        <w:t xml:space="preserve">. </w:t>
      </w:r>
      <w:r w:rsidR="00766191">
        <w:t>Voditeljica računovodstva</w:t>
      </w:r>
      <w:r w:rsidR="00766191">
        <w:tab/>
      </w:r>
      <w:r w:rsidR="00766191">
        <w:tab/>
      </w:r>
      <w:r w:rsidR="00766191">
        <w:tab/>
      </w:r>
      <w:r w:rsidR="00766191">
        <w:tab/>
      </w:r>
      <w:r w:rsidR="00766191">
        <w:tab/>
        <w:t>Ravnatelj</w:t>
      </w:r>
    </w:p>
    <w:p w:rsidR="00766191" w:rsidRPr="00A1486A" w:rsidRDefault="00602569" w:rsidP="00A1486A">
      <w:pPr>
        <w:tabs>
          <w:tab w:val="left" w:pos="4428"/>
        </w:tabs>
      </w:pPr>
      <w:r>
        <w:t>Ljiljana Vidić Rkman</w:t>
      </w:r>
      <w:r w:rsidR="00766191">
        <w:t xml:space="preserve">, </w:t>
      </w:r>
      <w:proofErr w:type="spellStart"/>
      <w:r w:rsidR="00766191">
        <w:t>mag</w:t>
      </w:r>
      <w:proofErr w:type="spellEnd"/>
      <w:r w:rsidR="00766191">
        <w:t xml:space="preserve"> </w:t>
      </w:r>
      <w:proofErr w:type="spellStart"/>
      <w:r w:rsidR="00766191">
        <w:t>oec</w:t>
      </w:r>
      <w:proofErr w:type="spellEnd"/>
      <w:r w:rsidR="00766191">
        <w:tab/>
      </w:r>
      <w:r w:rsidR="00766191">
        <w:tab/>
      </w:r>
      <w:r w:rsidR="00766191">
        <w:tab/>
      </w:r>
      <w:r w:rsidR="00766191">
        <w:tab/>
        <w:t xml:space="preserve">Danijel Panić, </w:t>
      </w:r>
      <w:proofErr w:type="spellStart"/>
      <w:r w:rsidR="00766191">
        <w:t>master</w:t>
      </w:r>
      <w:proofErr w:type="spellEnd"/>
      <w:r w:rsidR="00766191">
        <w:t xml:space="preserve"> pedago</w:t>
      </w:r>
      <w:r w:rsidR="002C167B">
        <w:t>g</w:t>
      </w:r>
    </w:p>
    <w:sectPr w:rsidR="00766191" w:rsidRPr="00A1486A" w:rsidSect="00A1486A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66"/>
    <w:rsid w:val="000260CF"/>
    <w:rsid w:val="00174F83"/>
    <w:rsid w:val="00230BCE"/>
    <w:rsid w:val="0023451B"/>
    <w:rsid w:val="00265310"/>
    <w:rsid w:val="002A43B6"/>
    <w:rsid w:val="002C167B"/>
    <w:rsid w:val="00322728"/>
    <w:rsid w:val="00451394"/>
    <w:rsid w:val="00496F5E"/>
    <w:rsid w:val="004C452F"/>
    <w:rsid w:val="00507ABF"/>
    <w:rsid w:val="005D5E66"/>
    <w:rsid w:val="00602569"/>
    <w:rsid w:val="006C44A9"/>
    <w:rsid w:val="007606C2"/>
    <w:rsid w:val="00766191"/>
    <w:rsid w:val="008A3208"/>
    <w:rsid w:val="008F0CF1"/>
    <w:rsid w:val="00903E59"/>
    <w:rsid w:val="0096314E"/>
    <w:rsid w:val="00A1486A"/>
    <w:rsid w:val="00AA6A3F"/>
    <w:rsid w:val="00B562A0"/>
    <w:rsid w:val="00D06B04"/>
    <w:rsid w:val="00E86674"/>
    <w:rsid w:val="00EE3C56"/>
    <w:rsid w:val="00F147A9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7028"/>
  <w15:chartTrackingRefBased/>
  <w15:docId w15:val="{B925FE8C-8715-4C3A-8CE6-C972B3C4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6C44A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44A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44A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44A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44A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Vidić</dc:creator>
  <cp:keywords/>
  <dc:description/>
  <cp:lastModifiedBy>Windows User</cp:lastModifiedBy>
  <cp:revision>11</cp:revision>
  <cp:lastPrinted>2023-07-03T12:21:00Z</cp:lastPrinted>
  <dcterms:created xsi:type="dcterms:W3CDTF">2023-04-07T10:41:00Z</dcterms:created>
  <dcterms:modified xsi:type="dcterms:W3CDTF">2023-07-03T12:33:00Z</dcterms:modified>
</cp:coreProperties>
</file>