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96F6" w14:textId="77777777" w:rsidR="00084EEC" w:rsidRDefault="00084EEC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277"/>
        <w:gridCol w:w="4186"/>
      </w:tblGrid>
      <w:tr w:rsidR="006C70BF" w:rsidRPr="007C695C" w14:paraId="7C5B93AA" w14:textId="77777777" w:rsidTr="006C70BF">
        <w:tc>
          <w:tcPr>
            <w:tcW w:w="4609" w:type="dxa"/>
          </w:tcPr>
          <w:p w14:paraId="64337C2A" w14:textId="7777777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695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OSNOVNA ŠKOLA MARKUŠICA</w:t>
            </w:r>
          </w:p>
        </w:tc>
        <w:tc>
          <w:tcPr>
            <w:tcW w:w="4463" w:type="dxa"/>
            <w:gridSpan w:val="2"/>
          </w:tcPr>
          <w:p w14:paraId="262F36F1" w14:textId="53AF42C6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70BF" w:rsidRPr="007C695C" w14:paraId="5640F1C2" w14:textId="77777777" w:rsidTr="006C70BF">
        <w:tc>
          <w:tcPr>
            <w:tcW w:w="4609" w:type="dxa"/>
          </w:tcPr>
          <w:p w14:paraId="603CD1F9" w14:textId="7777777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695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32213 MARKUŠICA, SAVE POPOVIĆA 15</w:t>
            </w:r>
          </w:p>
        </w:tc>
        <w:tc>
          <w:tcPr>
            <w:tcW w:w="4463" w:type="dxa"/>
            <w:gridSpan w:val="2"/>
          </w:tcPr>
          <w:p w14:paraId="185028FB" w14:textId="6EF6B8D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70BF" w:rsidRPr="007C695C" w14:paraId="7EDD72D3" w14:textId="77777777" w:rsidTr="006C70BF">
        <w:tc>
          <w:tcPr>
            <w:tcW w:w="4609" w:type="dxa"/>
          </w:tcPr>
          <w:p w14:paraId="148791BF" w14:textId="7777777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695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OIB : 78007414476</w:t>
            </w:r>
          </w:p>
        </w:tc>
        <w:tc>
          <w:tcPr>
            <w:tcW w:w="4463" w:type="dxa"/>
            <w:gridSpan w:val="2"/>
          </w:tcPr>
          <w:p w14:paraId="2FEEFFF0" w14:textId="0A1DF87C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70BF" w:rsidRPr="007C695C" w14:paraId="142BB43D" w14:textId="77777777" w:rsidTr="006C70BF">
        <w:tc>
          <w:tcPr>
            <w:tcW w:w="4609" w:type="dxa"/>
          </w:tcPr>
          <w:p w14:paraId="108B044A" w14:textId="55293405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70B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ŠIFRA DJELATNOSTI: 8520</w:t>
            </w:r>
          </w:p>
        </w:tc>
        <w:tc>
          <w:tcPr>
            <w:tcW w:w="4463" w:type="dxa"/>
            <w:gridSpan w:val="2"/>
          </w:tcPr>
          <w:p w14:paraId="40303345" w14:textId="3AD26192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70BF" w:rsidRPr="007C695C" w14:paraId="3551B932" w14:textId="77777777" w:rsidTr="006C70BF">
        <w:trPr>
          <w:trHeight w:val="68"/>
        </w:trPr>
        <w:tc>
          <w:tcPr>
            <w:tcW w:w="4609" w:type="dxa"/>
          </w:tcPr>
          <w:p w14:paraId="6BAE374A" w14:textId="7777777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695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MATIČNI BROJ: 03305210</w:t>
            </w:r>
          </w:p>
        </w:tc>
        <w:tc>
          <w:tcPr>
            <w:tcW w:w="4463" w:type="dxa"/>
            <w:gridSpan w:val="2"/>
          </w:tcPr>
          <w:p w14:paraId="158BF564" w14:textId="33F6048B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70BF" w:rsidRPr="007C695C" w14:paraId="0613B656" w14:textId="77777777" w:rsidTr="006C70BF">
        <w:tc>
          <w:tcPr>
            <w:tcW w:w="4609" w:type="dxa"/>
          </w:tcPr>
          <w:p w14:paraId="1B3A9207" w14:textId="7777777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695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RAZDJEL: 000</w:t>
            </w:r>
          </w:p>
        </w:tc>
        <w:tc>
          <w:tcPr>
            <w:tcW w:w="4463" w:type="dxa"/>
            <w:gridSpan w:val="2"/>
          </w:tcPr>
          <w:p w14:paraId="3100C85F" w14:textId="6F5D3FF3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70BF" w:rsidRPr="007C695C" w14:paraId="65C7AC0D" w14:textId="77777777" w:rsidTr="00FA7FAB">
        <w:trPr>
          <w:gridAfter w:val="1"/>
          <w:wAfter w:w="4186" w:type="dxa"/>
        </w:trPr>
        <w:tc>
          <w:tcPr>
            <w:tcW w:w="4886" w:type="dxa"/>
            <w:gridSpan w:val="2"/>
          </w:tcPr>
          <w:p w14:paraId="75F57CF5" w14:textId="7777777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695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RAZINA: 31</w:t>
            </w:r>
          </w:p>
        </w:tc>
      </w:tr>
      <w:tr w:rsidR="006C70BF" w:rsidRPr="007C695C" w14:paraId="4D5DE203" w14:textId="77777777" w:rsidTr="00FA7FAB">
        <w:trPr>
          <w:gridAfter w:val="1"/>
          <w:wAfter w:w="4186" w:type="dxa"/>
        </w:trPr>
        <w:tc>
          <w:tcPr>
            <w:tcW w:w="4886" w:type="dxa"/>
            <w:gridSpan w:val="2"/>
          </w:tcPr>
          <w:p w14:paraId="3820620A" w14:textId="77777777" w:rsidR="006C70BF" w:rsidRPr="007C695C" w:rsidRDefault="006C70BF" w:rsidP="00FA7F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695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RKP: 23155</w:t>
            </w:r>
          </w:p>
        </w:tc>
      </w:tr>
    </w:tbl>
    <w:p w14:paraId="3D46C235" w14:textId="0B7DCD60" w:rsidR="006C70BF" w:rsidRDefault="006C70BF" w:rsidP="006C70B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2D1027" w14:textId="77777777" w:rsidR="00084EEC" w:rsidRPr="006C70BF" w:rsidRDefault="00084EEC" w:rsidP="006C70B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24369F5" w14:textId="0F7BDC9A" w:rsidR="006C70BF" w:rsidRPr="00D703B6" w:rsidRDefault="006C70BF" w:rsidP="006C70BF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  <w:bookmarkStart w:id="0" w:name="_Hlk172100245"/>
      <w:r w:rsidRPr="00D703B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 xml:space="preserve">OBRAZLOŽENJE </w:t>
      </w:r>
      <w:r w:rsidR="000A2FB4" w:rsidRPr="00D703B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POLU</w:t>
      </w:r>
      <w:r w:rsidRPr="00D703B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 xml:space="preserve">GODIŠNJEG IZVJEŠTAJA O IZVRŠENJU </w:t>
      </w:r>
      <w:r w:rsidR="00040427" w:rsidRPr="00D703B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PRORAČUNA I FINANCIJSKOG PLANA</w:t>
      </w:r>
    </w:p>
    <w:bookmarkEnd w:id="0"/>
    <w:p w14:paraId="0E312405" w14:textId="2D4C44A2" w:rsidR="006C70BF" w:rsidRPr="00D703B6" w:rsidRDefault="006C70BF" w:rsidP="001C76B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ZA RAZDOBLJE 01.01.202</w:t>
      </w:r>
      <w:r w:rsidR="00D703B6"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.- 3</w:t>
      </w:r>
      <w:r w:rsidR="000A2FB4"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0A2FB4"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06</w:t>
      </w:r>
      <w:r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.202</w:t>
      </w:r>
      <w:r w:rsidR="00D703B6"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GODINE</w:t>
      </w:r>
    </w:p>
    <w:p w14:paraId="4A4106A4" w14:textId="5BC01329" w:rsidR="00803B9D" w:rsidRPr="00D703B6" w:rsidRDefault="006C70BF" w:rsidP="001C76B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03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OSNOVNA ŠKOLA MARKUŠICA</w:t>
      </w:r>
    </w:p>
    <w:p w14:paraId="72ABECA0" w14:textId="77777777" w:rsidR="001C76B3" w:rsidRPr="00D132D6" w:rsidRDefault="001C76B3" w:rsidP="001C76B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BA8A95B" w14:textId="38AF6050" w:rsidR="00646C43" w:rsidRPr="00D703B6" w:rsidRDefault="004B35C5" w:rsidP="00084E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Sukladno </w:t>
      </w:r>
      <w:r w:rsidR="00803B9D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odredbama </w:t>
      </w:r>
      <w:r w:rsidR="00646C43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Zakon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46C43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proračunu 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46827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arodne novine br.</w:t>
      </w:r>
      <w:r w:rsidR="00846827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114/21)</w:t>
      </w:r>
      <w:r w:rsidR="00646C43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B9D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 Pravilniku o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B9D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polugodišnjem i godišnjem izvještaju o izvršenju proračuna i financijskog plana </w:t>
      </w:r>
      <w:r w:rsidR="00EB7739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(Narodne novine br. 85/23.) donosi se </w:t>
      </w:r>
      <w:r w:rsidR="00D703B6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Polugodišnji i</w:t>
      </w:r>
      <w:r w:rsidR="00EB7739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zvještaj o izvršenju proračuna i financijskog plana za razdoblje 01.01.202</w:t>
      </w:r>
      <w:r w:rsidR="00D703B6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B7739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. – 3</w:t>
      </w:r>
      <w:r w:rsidR="000A2FB4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B7739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A2FB4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EB7739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703B6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B7739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. godine te se u nastavku nalazi obrazloženje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075D17D" w14:textId="4B168375" w:rsidR="00646C43" w:rsidRPr="00D703B6" w:rsidRDefault="00473062" w:rsidP="00084EE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Polugodišnji i godišnji izvještaj o izvršenju proračuna sadrži: opći dio, posebni dio, obrazloženje i posebne izvještaje</w:t>
      </w:r>
      <w:r w:rsidR="00646C43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2F2828C" w14:textId="77777777" w:rsidR="00646C43" w:rsidRPr="00D703B6" w:rsidRDefault="00803B9D" w:rsidP="00084EEC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Sažetak A. Računa prihoda i rashoda i B. Računa financiranja</w:t>
      </w:r>
    </w:p>
    <w:p w14:paraId="3C872268" w14:textId="77777777" w:rsidR="00803B9D" w:rsidRPr="00D703B6" w:rsidRDefault="00803B9D" w:rsidP="00084EEC">
      <w:pPr>
        <w:pStyle w:val="Odlomakpopis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A. Račun prihoda i rashoda</w:t>
      </w:r>
    </w:p>
    <w:p w14:paraId="273FB8B0" w14:textId="77777777" w:rsidR="00646C43" w:rsidRPr="00D703B6" w:rsidRDefault="00803B9D" w:rsidP="00084EEC">
      <w:pPr>
        <w:pStyle w:val="Odlomakpopis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Izvještaj o prihodima i rashodima prema ekonomskoj klasifikaciji</w:t>
      </w:r>
    </w:p>
    <w:p w14:paraId="529D07A9" w14:textId="77777777" w:rsidR="00803B9D" w:rsidRPr="00D703B6" w:rsidRDefault="00803B9D" w:rsidP="00084EEC">
      <w:pPr>
        <w:pStyle w:val="Odlomakpopis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Izvještaj o prihodima i rashodima prema izvorima financiranja (samo za proračunske korisnike)</w:t>
      </w:r>
    </w:p>
    <w:p w14:paraId="6D3BC26C" w14:textId="77777777" w:rsidR="00803B9D" w:rsidRPr="00D703B6" w:rsidRDefault="00803B9D" w:rsidP="00084EEC">
      <w:pPr>
        <w:pStyle w:val="Odlomakpopis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Izvještaj o rashodima prema funkcijskoj klasifikaciji (samo za proračunske korisnike)</w:t>
      </w:r>
    </w:p>
    <w:p w14:paraId="289E95E2" w14:textId="77777777" w:rsidR="00803B9D" w:rsidRPr="00D703B6" w:rsidRDefault="00803B9D" w:rsidP="00084EEC">
      <w:pPr>
        <w:pStyle w:val="Odlomakpopis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B. Račun financiranja</w:t>
      </w:r>
    </w:p>
    <w:p w14:paraId="66E8C143" w14:textId="77777777" w:rsidR="00803B9D" w:rsidRPr="00D703B6" w:rsidRDefault="00803B9D" w:rsidP="00084EEC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Izvještaj računa financiranja prema ekonomskoj klasifikaciji (samo za proračunske korisnike)</w:t>
      </w:r>
    </w:p>
    <w:p w14:paraId="0A4B1018" w14:textId="77777777" w:rsidR="00803B9D" w:rsidRPr="00D703B6" w:rsidRDefault="00803B9D" w:rsidP="00084EEC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Izvještaj računa financiranja prema izvorima financiranja (samo za proračunske korisnike)</w:t>
      </w:r>
    </w:p>
    <w:p w14:paraId="7CB519A5" w14:textId="77777777" w:rsidR="00646C43" w:rsidRPr="00D703B6" w:rsidRDefault="00803B9D" w:rsidP="00084EEC">
      <w:pPr>
        <w:pStyle w:val="Odlomakpopis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Posebni dio – izvršenje rashoda i izdataka po izvorima financiranja i ekonomskoj klasifikaciji raspoređenih u programe koji se sastoje od aktivnosti i projekata (samo za proračunske korisnike)</w:t>
      </w:r>
    </w:p>
    <w:p w14:paraId="4AA5C03C" w14:textId="77777777" w:rsidR="00803B9D" w:rsidRPr="00D703B6" w:rsidRDefault="00803B9D" w:rsidP="00084EEC">
      <w:pPr>
        <w:pStyle w:val="Odlomakpopis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Obrazloženje</w:t>
      </w:r>
    </w:p>
    <w:p w14:paraId="53CC89D9" w14:textId="77777777" w:rsidR="00803B9D" w:rsidRPr="00D703B6" w:rsidRDefault="003E498B" w:rsidP="00084EEC">
      <w:pPr>
        <w:pStyle w:val="Odlomakpopis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Obrazloženje</w:t>
      </w:r>
      <w:r w:rsidR="00803B9D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općeg dijela izvještaja o izvršenju proračuna</w:t>
      </w:r>
    </w:p>
    <w:p w14:paraId="68D131AE" w14:textId="77777777" w:rsidR="00803B9D" w:rsidRPr="00D703B6" w:rsidRDefault="003E498B" w:rsidP="00084EEC">
      <w:pPr>
        <w:pStyle w:val="Odlomakpopisa"/>
        <w:numPr>
          <w:ilvl w:val="2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Obrazloženje</w:t>
      </w:r>
      <w:r w:rsidR="00803B9D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ostvarenja prihoda i rashoda , primitak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03B9D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 izdataka</w:t>
      </w:r>
    </w:p>
    <w:p w14:paraId="3C6BD6F9" w14:textId="77777777" w:rsidR="00803B9D" w:rsidRPr="00D703B6" w:rsidRDefault="003E498B" w:rsidP="00084EEC">
      <w:pPr>
        <w:pStyle w:val="Odlomakpopisa"/>
        <w:numPr>
          <w:ilvl w:val="2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Obrazloženje</w:t>
      </w:r>
      <w:r w:rsidR="00803B9D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prijenosa sredstava iz prethodne godine i prijenosa sredstava u sljedeću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godinu za proračunske i izvanproračunske korisnike državnog 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proračuna, a za proračunske i izvanproračunske korisnike jedinica lokalne i područne (regionalne) samouprave prenesenog manjka odnosno viška financijskog plana</w:t>
      </w:r>
    </w:p>
    <w:p w14:paraId="1022E47A" w14:textId="77777777" w:rsidR="003E498B" w:rsidRPr="00D703B6" w:rsidRDefault="003E498B" w:rsidP="00084EEC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Posebni izvještaji</w:t>
      </w:r>
    </w:p>
    <w:p w14:paraId="2295A00F" w14:textId="77777777" w:rsidR="00312A96" w:rsidRPr="00D703B6" w:rsidRDefault="00312A96" w:rsidP="00084EEC">
      <w:pPr>
        <w:pStyle w:val="xbox47466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en-GB"/>
        </w:rPr>
      </w:pPr>
      <w:r w:rsidRPr="00D703B6">
        <w:rPr>
          <w:color w:val="000000" w:themeColor="text1"/>
        </w:rPr>
        <w:t>izvještaj o zaduživanju na domaćem i stranom tržištu novca i kapitala,</w:t>
      </w:r>
    </w:p>
    <w:p w14:paraId="612A232F" w14:textId="5D362983" w:rsidR="00312A96" w:rsidRPr="00D703B6" w:rsidRDefault="00312A96" w:rsidP="00084EEC">
      <w:pPr>
        <w:pStyle w:val="xbox47466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en-GB"/>
        </w:rPr>
      </w:pPr>
      <w:r w:rsidRPr="00D703B6">
        <w:rPr>
          <w:color w:val="000000" w:themeColor="text1"/>
        </w:rPr>
        <w:t>izvještaj o korištenju sredstava fondova Europske unije,</w:t>
      </w:r>
    </w:p>
    <w:p w14:paraId="2894A3B5" w14:textId="0DBA4DD2" w:rsidR="00312A96" w:rsidRPr="00D703B6" w:rsidRDefault="00312A96" w:rsidP="00084EEC">
      <w:pPr>
        <w:pStyle w:val="xbox47466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en-GB"/>
        </w:rPr>
      </w:pPr>
      <w:r w:rsidRPr="00D703B6">
        <w:rPr>
          <w:color w:val="000000" w:themeColor="text1"/>
        </w:rPr>
        <w:t>izvještaj o danim zajmovima i potraživanjima po danim zajmovima i</w:t>
      </w:r>
    </w:p>
    <w:p w14:paraId="6959243A" w14:textId="50F336A2" w:rsidR="00312A96" w:rsidRPr="00D703B6" w:rsidRDefault="00312A96" w:rsidP="00084EEC">
      <w:pPr>
        <w:pStyle w:val="xbox47466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en-GB"/>
        </w:rPr>
      </w:pPr>
      <w:r w:rsidRPr="00D703B6">
        <w:rPr>
          <w:color w:val="000000" w:themeColor="text1"/>
        </w:rPr>
        <w:t>izvještaj o stanju potraživanja i dospjelih obveza te o stanju potencijalnih obveza po osnovi sudskih sporova.</w:t>
      </w:r>
    </w:p>
    <w:p w14:paraId="1BCFBE3B" w14:textId="0F0069E2" w:rsidR="00312A96" w:rsidRPr="00084EEC" w:rsidRDefault="00312A96" w:rsidP="00084EEC">
      <w:pPr>
        <w:pStyle w:val="xbox47466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en-GB"/>
        </w:rPr>
      </w:pPr>
      <w:r w:rsidRPr="00D703B6">
        <w:rPr>
          <w:color w:val="000000" w:themeColor="text1"/>
        </w:rPr>
        <w:t>Posebni izvještaji iz stavaka 1. i 2. ovoga članka mogu sadržavati i Izvještaj o danim jamstvima i plaćanjima po protestiranim jamstvima.</w:t>
      </w:r>
    </w:p>
    <w:p w14:paraId="1DEAC8DD" w14:textId="53287DE2" w:rsidR="00084EEC" w:rsidRDefault="00084EEC" w:rsidP="00084EEC">
      <w:pPr>
        <w:pStyle w:val="xbox47466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 w:themeColor="text1"/>
        </w:rPr>
      </w:pPr>
    </w:p>
    <w:p w14:paraId="53721866" w14:textId="77777777" w:rsidR="00084EEC" w:rsidRPr="00D703B6" w:rsidRDefault="00084EEC" w:rsidP="00084EEC">
      <w:pPr>
        <w:pStyle w:val="xbox47466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 w:themeColor="text1"/>
          <w:lang w:val="en-GB"/>
        </w:rPr>
      </w:pPr>
    </w:p>
    <w:p w14:paraId="3F8FC5BC" w14:textId="2C91A90B" w:rsidR="001C76B3" w:rsidRPr="00D703B6" w:rsidRDefault="00646C43" w:rsidP="00084E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Polugodišnji i godišnji izvještaji o izvršenju proračuna i financijskih planova objavljuju se na mrežnim stranicama JLP(R)S-a i na mrežnim stranicama proračunskog korisnika. </w:t>
      </w:r>
    </w:p>
    <w:p w14:paraId="4487DFCB" w14:textId="5B1EDDF7" w:rsidR="00DE1B42" w:rsidRDefault="00DE1B42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362F90" w14:textId="1BCB7132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C24262" w14:textId="4579A4C9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B37E2C" w14:textId="0EFC3EF2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77F09" w14:textId="00A17429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F1EDFC" w14:textId="7843B303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3776EB" w14:textId="62DA06E3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47136C" w14:textId="7EC0F1B8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0617BB" w14:textId="43C92C63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B8A86F" w14:textId="22227554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FBEA8A" w14:textId="41616D80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B29846" w14:textId="4B8887ED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D36869" w14:textId="7C5971C3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E3C14" w14:textId="36039705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C566CB" w14:textId="2A055AA1" w:rsidR="00084EEC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72A702" w14:textId="77777777" w:rsidR="00084EEC" w:rsidRPr="00D703B6" w:rsidRDefault="00084EEC" w:rsidP="00084EEC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DC6CF0" w14:textId="77777777" w:rsidR="00270E90" w:rsidRDefault="00270E90" w:rsidP="00084EE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6B28A24" w14:textId="05F3965F" w:rsidR="00DE1B42" w:rsidRPr="00D703B6" w:rsidRDefault="00DE1B42" w:rsidP="00084EE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703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OBRAZLOŽENJE </w:t>
      </w:r>
      <w:r w:rsidR="000A2FB4" w:rsidRPr="00D703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POLU</w:t>
      </w:r>
      <w:r w:rsidRPr="00D703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GODIŠNJEG IZVJEŠTAJA O IZVRŠENJU PRORAČUNA I FINANCIJSKOG PLANA OŠ MARKUŠICA ZA </w:t>
      </w:r>
      <w:r w:rsidR="00B0247F" w:rsidRPr="00D703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1-</w:t>
      </w:r>
      <w:r w:rsidR="000A2FB4" w:rsidRPr="00D703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="00B0247F" w:rsidRPr="00D703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D703B6" w:rsidRPr="00D703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</w:p>
    <w:p w14:paraId="67D7583A" w14:textId="77777777" w:rsidR="00DE1B42" w:rsidRPr="00D703B6" w:rsidRDefault="00DE1B42" w:rsidP="00DE1B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E93489" w14:textId="5F635E39" w:rsidR="00646C43" w:rsidRDefault="00646C43" w:rsidP="00084EEC">
      <w:pPr>
        <w:spacing w:line="360" w:lineRule="auto"/>
        <w:ind w:right="4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Obrazloženje </w:t>
      </w:r>
      <w:r w:rsidR="003E498B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Izvršenja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proračuna </w:t>
      </w:r>
      <w:r w:rsidR="008A5970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Osnovne škole Markušica 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3E498B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razdoblje </w:t>
      </w:r>
      <w:r w:rsidR="00B0247F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1-</w:t>
      </w:r>
      <w:r w:rsidR="000A2FB4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E498B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D703B6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. godin</w:t>
      </w:r>
      <w:r w:rsidR="003E498B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sastoji se od </w:t>
      </w:r>
      <w:r w:rsidR="003E498B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općeg dijela</w:t>
      </w:r>
      <w:r w:rsidR="00DE1B42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3E498B"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posebnog dijela</w:t>
      </w:r>
      <w:r w:rsidRPr="00D703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C3A6B5" w14:textId="0A9D4C0D" w:rsidR="00270E90" w:rsidRPr="00D703B6" w:rsidRDefault="00B057E2" w:rsidP="00B057E2">
      <w:pPr>
        <w:spacing w:line="360" w:lineRule="auto"/>
        <w:ind w:right="4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>Opći dio Polugodišnjeg izvještaja o izvršenju financijskog plana za 2026. godinu daje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pregled ostvarenih prihoda i primitaka te izvršenih rashoda i izdataka Škole u razdoblju od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01.01.</w:t>
      </w: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30.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06.</w:t>
      </w: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>2026. godine, uz usporedbu s ostvarenjem u istom razdoblju prethodne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>godine te s izvornim i tekućim planom za 2026. godinu. Podaci iskazani u općem dijelu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>omogućuju praćenje financijskog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>poslovanja Škole, procjenu uspješnosti izvršenja financijskog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7E2">
        <w:rPr>
          <w:rFonts w:ascii="Times New Roman" w:hAnsi="Times New Roman" w:cs="Times New Roman"/>
          <w:color w:val="000000" w:themeColor="text1"/>
          <w:sz w:val="24"/>
          <w:szCs w:val="24"/>
        </w:rPr>
        <w:t>plana te uvid u odnos između planiranih i ostvarenih veličina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91258A" w14:textId="483FB115" w:rsidR="00646C43" w:rsidRPr="00D703B6" w:rsidRDefault="00156B93" w:rsidP="00084EEC">
      <w:pPr>
        <w:spacing w:line="360" w:lineRule="auto"/>
        <w:ind w:left="567" w:right="42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70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1.2.2.</w:t>
      </w:r>
      <w:r w:rsidR="00E93895" w:rsidRPr="00D70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46C43" w:rsidRPr="00D70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Obrazloženje prihoda i primitaka</w:t>
      </w:r>
    </w:p>
    <w:p w14:paraId="2C3D8DF7" w14:textId="141897A6" w:rsidR="009D7FB8" w:rsidRPr="00657E11" w:rsidRDefault="0093562C" w:rsidP="00084EEC">
      <w:pPr>
        <w:spacing w:line="360" w:lineRule="auto"/>
        <w:ind w:left="426" w:right="423" w:hang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93105924"/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Prihodi i primici u Proračunu Osnovne škole Markušica za 202</w:t>
      </w:r>
      <w:r w:rsidR="00D703B6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planirani su iznosu od </w:t>
      </w:r>
      <w:r w:rsidR="00D703B6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1.261.769,00 </w:t>
      </w: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1C76B3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E498B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Ostvareni </w:t>
      </w: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Prihodi i primici </w:t>
      </w:r>
      <w:r w:rsidR="001C76B3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razdoblje </w:t>
      </w:r>
      <w:r w:rsidR="00E93895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od 01.01.202</w:t>
      </w:r>
      <w:r w:rsidR="00657E11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93895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C76B3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do 3</w:t>
      </w:r>
      <w:r w:rsidR="000A2FB4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C76B3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A2FB4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1C76B3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657E11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C76B3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sastoje</w:t>
      </w:r>
      <w:r w:rsidR="001C76B3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</w:t>
      </w: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prihoda poslovanja u iznosu od </w:t>
      </w:r>
      <w:r w:rsidR="00657E11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577.780,43</w:t>
      </w:r>
      <w:r w:rsidR="00B0247F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EUR. </w:t>
      </w:r>
    </w:p>
    <w:bookmarkEnd w:id="1"/>
    <w:p w14:paraId="76C1F371" w14:textId="64269123" w:rsidR="000A2FB4" w:rsidRPr="00657E11" w:rsidRDefault="0093562C" w:rsidP="00084EEC">
      <w:pPr>
        <w:spacing w:line="360" w:lineRule="auto"/>
        <w:ind w:left="426" w:right="423" w:hang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PRIHODI I PRIMICI 202</w:t>
      </w:r>
      <w:r w:rsidR="00657E11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. GODINE – ekonomska klasifikacija</w:t>
      </w:r>
      <w:r w:rsidR="00131F3A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0F88" w:rsidRPr="00657E11">
        <w:rPr>
          <w:rFonts w:ascii="Times New Roman" w:hAnsi="Times New Roman" w:cs="Times New Roman"/>
          <w:color w:val="000000" w:themeColor="text1"/>
          <w:sz w:val="24"/>
          <w:szCs w:val="24"/>
        </w:rPr>
        <w:t>po izvorima financiranja</w:t>
      </w:r>
    </w:p>
    <w:p w14:paraId="1D1C1183" w14:textId="7F6DD311" w:rsidR="00084EEC" w:rsidRPr="00D132D6" w:rsidRDefault="00D703B6" w:rsidP="00D40B8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03B6">
        <w:rPr>
          <w:noProof/>
        </w:rPr>
        <w:drawing>
          <wp:inline distT="0" distB="0" distL="0" distR="0" wp14:anchorId="597D798A" wp14:editId="2500922F">
            <wp:extent cx="6300470" cy="4427220"/>
            <wp:effectExtent l="0" t="0" r="508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04E12" w14:textId="73513368" w:rsidR="00FF4CEC" w:rsidRPr="004F036B" w:rsidRDefault="00FF4CEC" w:rsidP="00FF4CEC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Izvor 11 – Opći prihodi i primici – </w:t>
      </w:r>
      <w:r w:rsidRPr="004F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odnose se na 5% prihoda za pomoćnika u nastavi.</w:t>
      </w:r>
    </w:p>
    <w:p w14:paraId="2B5FD232" w14:textId="4B27B88E" w:rsidR="00FF4CEC" w:rsidRPr="004F036B" w:rsidRDefault="00FF4CEC" w:rsidP="00FF4CEC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Izvor 31 - Vlastiti prihodi - odnose se na prihode od zakupa poljoprivrednog zemljišta na osnovu sklopljenog Ugovora </w:t>
      </w:r>
      <w:r w:rsid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koji se uplaćuju u drugoj polovici 2026. godine </w:t>
      </w: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>te prihode od kamata za depozite po viđenju.</w:t>
      </w:r>
    </w:p>
    <w:p w14:paraId="160F90D9" w14:textId="77777777" w:rsidR="00FF4CEC" w:rsidRPr="004F036B" w:rsidRDefault="00FF4CEC" w:rsidP="00FF4CEC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>Izvor 43 – Ostali prihodi za posebne namjene - odnose se na prihode za osiguranje učenika i prijevoz učenika na jednodnevne izlete koje roditelji financiraju.</w:t>
      </w:r>
    </w:p>
    <w:p w14:paraId="6E348FA6" w14:textId="01003A98" w:rsidR="00FF4CEC" w:rsidRDefault="00FF4CEC" w:rsidP="007F1FFB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Izvor </w:t>
      </w:r>
      <w:r w:rsidR="004F036B"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36B"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36B"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>Pomoći iz državnog proračuna</w:t>
      </w:r>
      <w:r w:rsidRPr="004F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 </w:t>
      </w:r>
      <w:r w:rsidR="004F036B" w:rsidRPr="004F036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odnose se na prihode iz nadležnog proračuna za financiranje redovitog poslovanja i pomoćnika u nastavi</w:t>
      </w:r>
      <w:r w:rsidR="004F036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</w:t>
      </w:r>
      <w:r w:rsidR="004F036B" w:rsidRPr="004F036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sredstva od MZOM za plaću, prijevoz i materijalna prava te udžbenike, lektire i higijenske potrepštine.</w:t>
      </w:r>
    </w:p>
    <w:p w14:paraId="4649E17E" w14:textId="04C3112E" w:rsidR="007F1FFB" w:rsidRPr="007F1FFB" w:rsidRDefault="007F1FFB" w:rsidP="00C8164E">
      <w:pPr>
        <w:pStyle w:val="Odlomakpopisa"/>
        <w:numPr>
          <w:ilvl w:val="0"/>
          <w:numId w:val="31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F1F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Izvor 52 – Ostale pomoći – odnose se na prihode od Općine Markušica za prijevoz učenika na ekskurzije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7F1F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montažu klima uređaja.</w:t>
      </w:r>
    </w:p>
    <w:p w14:paraId="4CDA0CA8" w14:textId="00DB1129" w:rsidR="00C8164E" w:rsidRPr="00C8164E" w:rsidRDefault="00C8164E" w:rsidP="00C8164E">
      <w:pPr>
        <w:pStyle w:val="Odlomakpopisa"/>
        <w:numPr>
          <w:ilvl w:val="0"/>
          <w:numId w:val="3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816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Izvor 56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</w:t>
      </w:r>
      <w:r w:rsidRPr="00C816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Fondovi EU</w:t>
      </w:r>
      <w:r w:rsidRPr="00C816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odnosi se 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preostale</w:t>
      </w:r>
      <w:r w:rsidRPr="00C816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prihode za pomoćnika u nastavi i prehranu </w:t>
      </w:r>
      <w:r w:rsidRPr="00C81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učenika financiranu od MZOM.</w:t>
      </w:r>
    </w:p>
    <w:p w14:paraId="58055117" w14:textId="77777777" w:rsidR="00FF4CEC" w:rsidRPr="00C8164E" w:rsidRDefault="00FF4CEC" w:rsidP="00C8164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8164E">
        <w:rPr>
          <w:rFonts w:ascii="Times New Roman" w:hAnsi="Times New Roman" w:cs="Times New Roman"/>
          <w:color w:val="000000" w:themeColor="text1"/>
          <w:sz w:val="24"/>
          <w:szCs w:val="24"/>
        </w:rPr>
        <w:t>Izvor 61 – Donacije  – odnose ne na prihode od VSNM Općine Markušica,  SNV-a, fizičkih osoba  i ostalih neprofitnih i profitnih subjekata.</w:t>
      </w:r>
    </w:p>
    <w:p w14:paraId="328F789C" w14:textId="7FE67585" w:rsidR="00084EEC" w:rsidRDefault="00084EEC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7376A33" w14:textId="33F1FC2C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563EF10" w14:textId="45D712CD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F92214" w14:textId="7E9D50C6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30B144" w14:textId="0B0D68EE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7F233E" w14:textId="5477BE84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D4A240" w14:textId="486131FD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C78E5A" w14:textId="29ACEB90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D5B71F" w14:textId="46DF08DD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63CFA3" w14:textId="112199C0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142634" w14:textId="0D0A6F5C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5EE76C" w14:textId="27E1139F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0BA7822" w14:textId="0C9F5AC4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69BD56" w14:textId="6B91710E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AB2251" w14:textId="51505D8F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221284" w14:textId="1D2D0415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0260F5" w14:textId="6D4E9435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98A318" w14:textId="4CB5DB03" w:rsidR="007629B0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79FCF56" w14:textId="77777777" w:rsidR="007629B0" w:rsidRPr="00D132D6" w:rsidRDefault="007629B0" w:rsidP="00C8164E">
      <w:pPr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C7ADB7" w14:textId="1D6375AF" w:rsidR="00131F3A" w:rsidRPr="00F64E16" w:rsidRDefault="00E93895" w:rsidP="00084EEC">
      <w:pPr>
        <w:spacing w:line="360" w:lineRule="auto"/>
        <w:ind w:left="720" w:right="28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4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1.2.</w:t>
      </w:r>
      <w:r w:rsidR="00156B93" w:rsidRPr="00F64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131F3A" w:rsidRPr="00F64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Obrazloženje rashoda i izdataka</w:t>
      </w:r>
    </w:p>
    <w:p w14:paraId="2C6B2643" w14:textId="51D744F9" w:rsidR="009D7FB8" w:rsidRPr="00F64E16" w:rsidRDefault="00E93895" w:rsidP="00084EEC">
      <w:pPr>
        <w:spacing w:line="360" w:lineRule="auto"/>
        <w:ind w:left="426" w:right="423" w:hang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Rashodi i izdaci u Proračunu Osnovne škole Markušica za 202</w:t>
      </w:r>
      <w:r w:rsidR="00F64E16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planirani su iznosu od </w:t>
      </w:r>
      <w:r w:rsidR="0085119B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64E16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261.769</w:t>
      </w:r>
      <w:r w:rsidR="0085119B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 Ostvareni rashodi i izdaci za razdoblje od 01.01.202</w:t>
      </w:r>
      <w:r w:rsidR="00F64E16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. do 3</w:t>
      </w:r>
      <w:r w:rsidR="0085119B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119B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F64E16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. sastoje se od rashoda poslovanja i rashoda za nabavu nefinancijske imovine</w:t>
      </w:r>
      <w:r w:rsidR="009D7FB8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iznosu od </w:t>
      </w:r>
      <w:r w:rsidR="00F64E16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548.024,15</w:t>
      </w: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 </w:t>
      </w:r>
    </w:p>
    <w:p w14:paraId="22C0813A" w14:textId="4E2A642A" w:rsidR="00F64E16" w:rsidRPr="00F64E16" w:rsidRDefault="009D7FB8" w:rsidP="00F64E16">
      <w:p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131F3A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RASHODI I IZDACI 202</w:t>
      </w:r>
      <w:r w:rsidR="00F64E16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31F3A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E16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</w:t>
      </w:r>
      <w:r w:rsidR="00131F3A" w:rsidRPr="00F64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ekonomska klasifikacija po izvorima financiranja</w:t>
      </w:r>
    </w:p>
    <w:p w14:paraId="324C14B1" w14:textId="62D308FB" w:rsidR="0032556D" w:rsidRPr="00D132D6" w:rsidRDefault="00F64E16" w:rsidP="001C76B3">
      <w:pPr>
        <w:ind w:left="567" w:right="282" w:hanging="142"/>
        <w:jc w:val="both"/>
        <w:rPr>
          <w:noProof/>
          <w:color w:val="FF0000"/>
        </w:rPr>
      </w:pPr>
      <w:r w:rsidRPr="00F64E16">
        <w:rPr>
          <w:noProof/>
        </w:rPr>
        <w:drawing>
          <wp:inline distT="0" distB="0" distL="0" distR="0" wp14:anchorId="49BB6798" wp14:editId="515E283B">
            <wp:extent cx="6300470" cy="4792980"/>
            <wp:effectExtent l="0" t="0" r="5080" b="762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12043" w14:textId="77777777" w:rsidR="001A2468" w:rsidRPr="00AB429E" w:rsidRDefault="001A2468" w:rsidP="00AB429E">
      <w:pPr>
        <w:numPr>
          <w:ilvl w:val="0"/>
          <w:numId w:val="32"/>
        </w:num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>Izvor 11 – Opći prihodi i primici – odnose se na 5% rashoda za plaću, prijevoz i materijalna prava  pomoćnika u nastavi.</w:t>
      </w:r>
    </w:p>
    <w:p w14:paraId="391F8288" w14:textId="0ACAFFFA" w:rsidR="001A2468" w:rsidRPr="00AB429E" w:rsidRDefault="001A2468" w:rsidP="00AB429E">
      <w:pPr>
        <w:numPr>
          <w:ilvl w:val="0"/>
          <w:numId w:val="32"/>
        </w:num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>Izvor 31 - Vlastiti prihodi - odnose se na iznos sredstava koji se troše namjenski za rashode nastale u poslovanju škole</w:t>
      </w:r>
      <w:r w:rsidR="00AB429E"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prikupljeni su od zakupnine poljoprivrednog zemljišta.</w:t>
      </w:r>
      <w:r w:rsidR="00AB429E"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prvoj polovici 2026. godine još nije bilo rashoda iz </w:t>
      </w:r>
      <w:r w:rsidR="00AB429E">
        <w:rPr>
          <w:rFonts w:ascii="Times New Roman" w:hAnsi="Times New Roman" w:cs="Times New Roman"/>
          <w:color w:val="000000" w:themeColor="text1"/>
          <w:sz w:val="24"/>
          <w:szCs w:val="24"/>
        </w:rPr>
        <w:t>navedenog</w:t>
      </w:r>
      <w:r w:rsidR="00AB429E"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izvora.</w:t>
      </w:r>
    </w:p>
    <w:p w14:paraId="08DF6D3B" w14:textId="77777777" w:rsidR="001A2468" w:rsidRPr="00AB429E" w:rsidRDefault="001A2468" w:rsidP="00AB429E">
      <w:pPr>
        <w:numPr>
          <w:ilvl w:val="0"/>
          <w:numId w:val="32"/>
        </w:num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>Izvor 43 – Ostali prihodi za posebne namjene - odnose se na rashode za prijevoz učenika na jednodnevne izlete i osiguranje učenika koji su financirani od strane roditelja.</w:t>
      </w:r>
    </w:p>
    <w:p w14:paraId="7E6E3165" w14:textId="682C81E9" w:rsidR="001A2468" w:rsidRPr="00C1772C" w:rsidRDefault="001A2468" w:rsidP="00AB429E">
      <w:pPr>
        <w:numPr>
          <w:ilvl w:val="0"/>
          <w:numId w:val="32"/>
        </w:num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>Izvor 50 – Pomoći iz državnog proračuna – odnose se na rashode iz nadležnog proračuna za financiranje redovitog poslovanja i pomoćnika u nastavi</w:t>
      </w:r>
      <w:r w:rsid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 su </w:t>
      </w:r>
      <w:r w:rsidR="00C1772C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AB429E">
        <w:rPr>
          <w:rFonts w:ascii="Times New Roman" w:hAnsi="Times New Roman" w:cs="Times New Roman"/>
          <w:color w:val="000000" w:themeColor="text1"/>
          <w:sz w:val="24"/>
          <w:szCs w:val="24"/>
        </w:rPr>
        <w:t>trošeni</w:t>
      </w:r>
      <w:r w:rsidR="00AB429E"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prema planiranim</w:t>
      </w: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limitim</w:t>
      </w:r>
      <w:r w:rsidR="00AB429E"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B4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Također se odnose i na rashode za plaću, prijevoz, materijalna prava, udžbenike, </w:t>
      </w:r>
      <w:r w:rsidRPr="00C1772C">
        <w:rPr>
          <w:rFonts w:ascii="Times New Roman" w:hAnsi="Times New Roman" w:cs="Times New Roman"/>
          <w:color w:val="000000" w:themeColor="text1"/>
          <w:sz w:val="24"/>
          <w:szCs w:val="24"/>
        </w:rPr>
        <w:t>lektire i higijenske potrepštine financirane od MZOM i shodno tome se i namjenski troše.</w:t>
      </w:r>
    </w:p>
    <w:p w14:paraId="4C2B3849" w14:textId="1D87C508" w:rsidR="001A2468" w:rsidRPr="00C1772C" w:rsidRDefault="001A2468" w:rsidP="00AB429E">
      <w:pPr>
        <w:numPr>
          <w:ilvl w:val="0"/>
          <w:numId w:val="32"/>
        </w:num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72C">
        <w:rPr>
          <w:rFonts w:ascii="Times New Roman" w:hAnsi="Times New Roman" w:cs="Times New Roman"/>
          <w:color w:val="000000" w:themeColor="text1"/>
          <w:sz w:val="24"/>
          <w:szCs w:val="24"/>
        </w:rPr>
        <w:t>Izvor 52 – Ostale pomoći – odnose se na rashode financirane od strane Općine Markušica za prijevoz učenika na ekskurzije i montažu klima uređaja.</w:t>
      </w:r>
    </w:p>
    <w:p w14:paraId="311B1B64" w14:textId="379CC60C" w:rsidR="001A2468" w:rsidRPr="00DF7A92" w:rsidRDefault="001A2468" w:rsidP="00AB429E">
      <w:pPr>
        <w:numPr>
          <w:ilvl w:val="0"/>
          <w:numId w:val="32"/>
        </w:num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7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Izvor 56 </w:t>
      </w:r>
      <w:r w:rsidR="00AB429E"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429E"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>Fondovi EU</w:t>
      </w:r>
      <w:r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odnos</w:t>
      </w:r>
      <w:r w:rsidR="00DF7A92"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na </w:t>
      </w:r>
      <w:r w:rsidR="00DF7A92"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preostale </w:t>
      </w:r>
      <w:r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>rashode za plaću, prijevoz i materijalna prava  pomoćnika u nastavi, te namirnice za prehranu učenika financirane od MZOM.</w:t>
      </w:r>
    </w:p>
    <w:p w14:paraId="2AB374D4" w14:textId="6F6A7746" w:rsidR="00C1772C" w:rsidRPr="007629B0" w:rsidRDefault="001A2468" w:rsidP="007629B0">
      <w:pPr>
        <w:numPr>
          <w:ilvl w:val="0"/>
          <w:numId w:val="32"/>
        </w:numPr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>Izvor 61 – Donacije – odnose se na rashode financirane od VSNM Općine Markušica, SNV-a, fizičkih osoba  i ostalih neprofitnih i profitnih subjekata, a</w:t>
      </w:r>
      <w:r w:rsidR="00DF7A92"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utrošenih za</w:t>
      </w:r>
      <w:r w:rsidRPr="00DF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kupovinu i montažu klima uređaja, opremanje učionica i ulaganje u zgradu škole.</w:t>
      </w:r>
    </w:p>
    <w:p w14:paraId="0C93667B" w14:textId="77777777" w:rsidR="00156B93" w:rsidRPr="00D132D6" w:rsidRDefault="00156B93" w:rsidP="00156B93">
      <w:pPr>
        <w:ind w:left="720" w:right="282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EB609EE" w14:textId="77777777" w:rsidR="0007472D" w:rsidRDefault="0007472D" w:rsidP="00156B93">
      <w:pPr>
        <w:ind w:left="567" w:right="282" w:hanging="14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22C555" w14:textId="4C2DA8EA" w:rsidR="00156B93" w:rsidRPr="00C1772C" w:rsidRDefault="00156B93" w:rsidP="00156B93">
      <w:pPr>
        <w:ind w:left="567" w:right="282" w:hanging="14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77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1.2.3. Izvještaj o rashodima prema funkcijskoj klasifikaciji</w:t>
      </w:r>
    </w:p>
    <w:p w14:paraId="39901289" w14:textId="77777777" w:rsidR="00156B93" w:rsidRPr="00C1772C" w:rsidRDefault="00156B93" w:rsidP="00156B93">
      <w:pPr>
        <w:ind w:left="567" w:right="282" w:hanging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712BCDA" w14:textId="4D5F0655" w:rsidR="00156B93" w:rsidRPr="00C1772C" w:rsidRDefault="00C1772C" w:rsidP="00156B93">
      <w:pPr>
        <w:ind w:left="567" w:right="282" w:hanging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Polugodišnje i</w:t>
      </w:r>
      <w:r w:rsidR="00156B93"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zvršenje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156B93"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roračuna OŠ Markušica prikazano je i prema funkcijskoj klasifikaciji </w:t>
      </w:r>
    </w:p>
    <w:p w14:paraId="78999BE5" w14:textId="4BF7DD7B" w:rsidR="00156B93" w:rsidRPr="00F45C86" w:rsidRDefault="00C1772C" w:rsidP="00156B93">
      <w:pPr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C86">
        <w:rPr>
          <w:noProof/>
          <w:color w:val="000000" w:themeColor="text1"/>
        </w:rPr>
        <w:drawing>
          <wp:inline distT="0" distB="0" distL="0" distR="0" wp14:anchorId="3AF7D23B" wp14:editId="417AC0AC">
            <wp:extent cx="6300470" cy="1337945"/>
            <wp:effectExtent l="0" t="0" r="508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8D37" w14:textId="721F0FFB" w:rsidR="00156B93" w:rsidRPr="00F45C86" w:rsidRDefault="00F45C86" w:rsidP="007629B0">
      <w:pPr>
        <w:spacing w:line="360" w:lineRule="auto"/>
        <w:ind w:left="425" w:right="28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5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Prikazana je funkcijska klasa 09 obrazovanje u sklopu koje je vidljiva 091 Predškolsko i osnovno obrazovanje i 096 Dodatne usluge u obrazovanju. </w:t>
      </w:r>
    </w:p>
    <w:p w14:paraId="1DB7DAAB" w14:textId="1220005E" w:rsidR="00156B93" w:rsidRDefault="00156B93" w:rsidP="007629B0">
      <w:pPr>
        <w:spacing w:line="360" w:lineRule="auto"/>
        <w:ind w:left="425" w:right="28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</w:p>
    <w:p w14:paraId="70BADE60" w14:textId="77777777" w:rsidR="0007472D" w:rsidRDefault="0007472D" w:rsidP="00156B93">
      <w:pPr>
        <w:ind w:left="425" w:right="28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BC6D0E" w14:textId="77777777" w:rsidR="002A7789" w:rsidRPr="00F45C86" w:rsidRDefault="002A7789" w:rsidP="00156B93">
      <w:pPr>
        <w:ind w:left="425" w:right="28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FE86EB" w14:textId="4F8ADFC8" w:rsidR="00156B93" w:rsidRPr="00C1772C" w:rsidRDefault="00156B93" w:rsidP="00156B93">
      <w:pPr>
        <w:ind w:left="425" w:right="28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77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1.3. Izvještaj o prihodima i rashodima prema računima financiranja</w:t>
      </w:r>
    </w:p>
    <w:p w14:paraId="056CB420" w14:textId="77777777" w:rsidR="00156B93" w:rsidRPr="00C1772C" w:rsidRDefault="00156B93" w:rsidP="00156B93">
      <w:pPr>
        <w:ind w:left="567" w:right="282" w:hanging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098D494" w14:textId="68365257" w:rsidR="0007472D" w:rsidRPr="002A7789" w:rsidRDefault="00C1772C" w:rsidP="007629B0">
      <w:pPr>
        <w:spacing w:line="360" w:lineRule="auto"/>
        <w:ind w:left="425" w:right="28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Polugodišnje i</w:t>
      </w:r>
      <w:r w:rsidR="00156B93"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zvršenje</w:t>
      </w:r>
      <w:r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</w:t>
      </w:r>
      <w:r w:rsidR="00156B93"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roračuna OŠ Markušica prikazano je i prema računima financiranja gdje </w:t>
      </w:r>
      <w:r w:rsidR="007629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</w:t>
      </w:r>
      <w:r w:rsidR="00156B93"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je vidljivo da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OŠ Markušica</w:t>
      </w:r>
      <w:r w:rsidR="00156B93" w:rsidRPr="00C17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nije imala zaduživanja prema računima financiranja. </w:t>
      </w:r>
    </w:p>
    <w:p w14:paraId="066FD633" w14:textId="309276D9" w:rsidR="00156B93" w:rsidRPr="00D132D6" w:rsidRDefault="00C1772C" w:rsidP="001C76B3">
      <w:pPr>
        <w:ind w:left="567" w:right="282"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772C">
        <w:rPr>
          <w:noProof/>
        </w:rPr>
        <w:drawing>
          <wp:inline distT="0" distB="0" distL="0" distR="0" wp14:anchorId="2D80F899" wp14:editId="2F1FCA53">
            <wp:extent cx="6300470" cy="915035"/>
            <wp:effectExtent l="0" t="0" r="508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D79A8" w14:textId="77777777" w:rsidR="00156B93" w:rsidRPr="00D132D6" w:rsidRDefault="00156B93" w:rsidP="001C76B3">
      <w:pPr>
        <w:ind w:left="567" w:right="282"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07C710" w14:textId="1D30FBB9" w:rsidR="00156B93" w:rsidRPr="00D132D6" w:rsidRDefault="00156B93" w:rsidP="001C76B3">
      <w:pPr>
        <w:ind w:left="567" w:right="282"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156B93" w:rsidRPr="00D132D6" w:rsidSect="001C76B3">
          <w:pgSz w:w="11906" w:h="16838"/>
          <w:pgMar w:top="567" w:right="991" w:bottom="709" w:left="993" w:header="709" w:footer="709" w:gutter="0"/>
          <w:cols w:space="708"/>
          <w:docGrid w:linePitch="360"/>
        </w:sectPr>
      </w:pPr>
    </w:p>
    <w:p w14:paraId="33CF82DF" w14:textId="77777777" w:rsidR="001C293C" w:rsidRPr="00D132D6" w:rsidRDefault="001C293C" w:rsidP="00180C8E">
      <w:pPr>
        <w:ind w:left="567" w:right="282" w:hanging="142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1558ED6D" w14:textId="77777777" w:rsidR="00557F08" w:rsidRDefault="00557F08" w:rsidP="00225033">
      <w:pPr>
        <w:ind w:left="567" w:right="282" w:hanging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3545A80" w14:textId="50317B6D" w:rsidR="008F4BEF" w:rsidRPr="00225033" w:rsidRDefault="00312A96" w:rsidP="00225033">
      <w:pPr>
        <w:ind w:left="567" w:right="282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A7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2. OBRAZLOŽENJE IZVRŠENJA POSEBNOG DIJELA PRORAČUNA ZA </w:t>
      </w:r>
      <w:r w:rsidR="007707E9" w:rsidRPr="002A7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1-</w:t>
      </w:r>
      <w:r w:rsidR="001D0B68" w:rsidRPr="002A7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6</w:t>
      </w:r>
      <w:r w:rsidR="007707E9" w:rsidRPr="002A7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202</w:t>
      </w:r>
      <w:r w:rsidR="002A7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6</w:t>
      </w:r>
      <w:r w:rsidR="007707E9" w:rsidRPr="002A7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</w:p>
    <w:p w14:paraId="01669CF3" w14:textId="77777777" w:rsidR="00557F08" w:rsidRDefault="002A7789" w:rsidP="00156B93">
      <w:pPr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02F17C0" w14:textId="78495D55" w:rsidR="00557F08" w:rsidRDefault="00D5503E" w:rsidP="00D5503E">
      <w:pPr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Posebni dio izvještaja o izvršenju financijskog plana iskazuje se kroz izvještaj po programskoj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klasifikaciji, kroz obrazloženje aktivnosti i projekata, zajedno s ciljevima koji su ostvareni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njihovom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provedbom te pokazateljima uspješnosti koji obuhvaćaju pokazatelje učinka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i pokazatelje rezultata.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U prvom polugodištu 2026. ukupni rashodi Škole po programskoj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klasifikaciji iznose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548.024,15 EUR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što predstavlja oko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polovice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godišnjeg tekućeg plana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(indeks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43,43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). Time je potvrđeno da 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većina planiranih aktivnosti i projekata ravnomjerno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provodi tijekom godine, bez značajnijih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odstupanja ili ubrzanog trošenja sredstava.</w:t>
      </w:r>
    </w:p>
    <w:p w14:paraId="44564CE2" w14:textId="76983303" w:rsidR="00D5503E" w:rsidRPr="00F14F9F" w:rsidRDefault="00D5503E" w:rsidP="00D5503E">
      <w:pPr>
        <w:spacing w:line="360" w:lineRule="auto"/>
        <w:ind w:left="600"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Izvršenju financijskog plana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razdoblje 1-6 2026. godine Osnovne škole Markušica prikazani su sljedeći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03E">
        <w:rPr>
          <w:rFonts w:ascii="Times New Roman" w:hAnsi="Times New Roman" w:cs="Times New Roman"/>
          <w:color w:val="000000" w:themeColor="text1"/>
          <w:sz w:val="24"/>
          <w:szCs w:val="24"/>
        </w:rPr>
        <w:t>iznosi po programima i aktivnostima:</w:t>
      </w:r>
    </w:p>
    <w:p w14:paraId="21BD80CB" w14:textId="22FF354E" w:rsidR="00F14F9F" w:rsidRDefault="00F14F9F" w:rsidP="00F14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F14F9F">
        <w:rPr>
          <w:rFonts w:ascii="Arial" w:eastAsia="Times New Roman" w:hAnsi="Arial" w:cs="Arial"/>
          <w:b/>
          <w:bCs/>
          <w:color w:val="000000"/>
          <w:lang w:eastAsia="hr-HR"/>
        </w:rPr>
        <w:t>2. POSEBNI DIO</w:t>
      </w:r>
      <w:r w:rsidRPr="00F14F9F">
        <w:rPr>
          <w:rFonts w:ascii="Arial" w:eastAsia="Times New Roman" w:hAnsi="Arial" w:cs="Arial"/>
          <w:b/>
          <w:bCs/>
          <w:color w:val="000000"/>
          <w:lang w:eastAsia="hr-HR"/>
        </w:rPr>
        <w:br/>
      </w:r>
      <w:r w:rsidRPr="00F14F9F">
        <w:rPr>
          <w:rFonts w:ascii="Arial" w:eastAsia="Times New Roman" w:hAnsi="Arial" w:cs="Arial"/>
          <w:b/>
          <w:bCs/>
          <w:color w:val="000000"/>
          <w:lang w:eastAsia="hr-HR"/>
        </w:rPr>
        <w:br/>
        <w:t>2.1. IZVJEŠTAJ PO PROGRAMSKOJ KLASIFIKACIJI</w:t>
      </w:r>
    </w:p>
    <w:p w14:paraId="33ACBB24" w14:textId="77777777" w:rsidR="00F14F9F" w:rsidRPr="00F14F9F" w:rsidRDefault="00F14F9F" w:rsidP="00F14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hr-HR"/>
        </w:rPr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613"/>
        <w:gridCol w:w="502"/>
        <w:gridCol w:w="5283"/>
        <w:gridCol w:w="1620"/>
        <w:gridCol w:w="1602"/>
        <w:gridCol w:w="765"/>
      </w:tblGrid>
      <w:tr w:rsidR="00F14F9F" w:rsidRPr="00F14F9F" w14:paraId="3ACA08D6" w14:textId="77777777" w:rsidTr="00F14F9F">
        <w:trPr>
          <w:trHeight w:val="555"/>
        </w:trPr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65C6991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24A952D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249AD5A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F8C0C8A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 / 2</w:t>
            </w:r>
          </w:p>
        </w:tc>
      </w:tr>
      <w:tr w:rsidR="00F14F9F" w:rsidRPr="00F14F9F" w14:paraId="41A5FF84" w14:textId="77777777" w:rsidTr="00F14F9F">
        <w:trPr>
          <w:trHeight w:val="315"/>
        </w:trPr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1D993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4C274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4C545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958C" w14:textId="77777777" w:rsidR="00F14F9F" w:rsidRPr="00F14F9F" w:rsidRDefault="00F14F9F" w:rsidP="00F1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F14F9F" w:rsidRPr="00F14F9F" w14:paraId="10AFCB34" w14:textId="77777777" w:rsidTr="00F14F9F">
        <w:trPr>
          <w:trHeight w:val="330"/>
        </w:trPr>
        <w:tc>
          <w:tcPr>
            <w:tcW w:w="62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834E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: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28CD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1.261.769,00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1BE7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548.024,15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3C09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43,43</w:t>
            </w:r>
          </w:p>
        </w:tc>
      </w:tr>
      <w:tr w:rsidR="00F14F9F" w:rsidRPr="00F14F9F" w14:paraId="6A967DC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350C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GLAVA    05002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E8F5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ŠKOLSTVO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D435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1.261.769,00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E02F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548.024,15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41F0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43,43</w:t>
            </w:r>
          </w:p>
        </w:tc>
      </w:tr>
      <w:tr w:rsidR="00F14F9F" w:rsidRPr="00F14F9F" w14:paraId="034E199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4DCC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799A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EC58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CC3D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269,92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26D0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252304F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85A1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62DC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820D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F916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9B49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66DC1D2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1487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6294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9F1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C761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A2D6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7F896E85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8755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A0EE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98EC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1.136.619,00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7353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540.413,23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27A4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47,55</w:t>
            </w:r>
          </w:p>
        </w:tc>
      </w:tr>
      <w:tr w:rsidR="00F14F9F" w:rsidRPr="00F14F9F" w14:paraId="045AD5A2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1F32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91AE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A92B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123.900,00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B858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7.341,00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E0FA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5,92</w:t>
            </w:r>
          </w:p>
        </w:tc>
      </w:tr>
      <w:tr w:rsidR="00F14F9F" w:rsidRPr="00F14F9F" w14:paraId="0EF4CC75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24D2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1023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72FA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FINANCIRANJE ŠKOLSTVA IZVAN ŽUPANIJSKOG PRORAČUNA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B187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1.193.600,00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76DE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511.492,07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0A98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42,85</w:t>
            </w:r>
          </w:p>
        </w:tc>
      </w:tr>
      <w:tr w:rsidR="00F14F9F" w:rsidRPr="00F14F9F" w14:paraId="0277B98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4564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A1023 01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DECD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PRIHODI-OSNOVNO ŠKOLSTVO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36C7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1.193.600,00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4D6D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511.492,07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2C62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42,85</w:t>
            </w:r>
          </w:p>
        </w:tc>
      </w:tr>
      <w:tr w:rsidR="00F14F9F" w:rsidRPr="00F14F9F" w14:paraId="33DB5B5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54C3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950C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C52E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66B9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A9F3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092F98E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B3E2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CC83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ADD7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246,00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E4B6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0C62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1622C5F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A50C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9C13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6AD3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0952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63E5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F5D363A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0C5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585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453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3F7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280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6B6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63DF034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60BB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B36C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05F7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AE11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95A0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B6126A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D7AA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6696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6521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7DC4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A51C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7C73A88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48DD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3812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3B4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932C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5B7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B1BB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79AF782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1E5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9F7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349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1E8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130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3E3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36E02B0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6182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43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99FE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7639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3699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5F33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36DE400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0295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E374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CA99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2E22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B5D1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4E3342C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00C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9503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664B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45B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9BF7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3EE934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57A3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EC3C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AB3A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A737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BA03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0FC80FE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070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774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EA4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ABB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6F7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94C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4C2E83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D5CE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2C2F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opće prihode i primitke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E79E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1.019.450,00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6D28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492.131,07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86A4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48,27</w:t>
            </w:r>
          </w:p>
        </w:tc>
      </w:tr>
      <w:tr w:rsidR="00F14F9F" w:rsidRPr="00F14F9F" w14:paraId="153C7EA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32A1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2C9B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03F2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972.400,00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3895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468.989,21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7D39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48,23</w:t>
            </w:r>
          </w:p>
        </w:tc>
      </w:tr>
      <w:tr w:rsidR="00F14F9F" w:rsidRPr="00F14F9F" w14:paraId="1344A2A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394C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E598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E3AD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4CC1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378.932,87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62A6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7D3B065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C61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B11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0E8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343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1B9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422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632EDC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30CA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A179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81EC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0813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7.359,51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B0B0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E29201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8A3C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0549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95D3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A3B0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4.918,59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78E4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57177B0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E3D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406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FAC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56B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B40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1D1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56FAB95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9523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4A39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4788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8E0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15.183,86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4E10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7FC9CD4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6188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8A50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0B6A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C9AE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62.594,38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EA4F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72C6B43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7B2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91D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CD4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DCA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297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A86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05970D4B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B95C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D9BC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D184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36.050,00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209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20.866,86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857A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57,88</w:t>
            </w:r>
          </w:p>
        </w:tc>
      </w:tr>
      <w:tr w:rsidR="00F14F9F" w:rsidRPr="00F14F9F" w14:paraId="524594C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59A2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70AC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55AD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BEA0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E50F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75A346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AAB0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11A7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1340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5C07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17.961,26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674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CB2B082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249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9DA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D48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161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0C8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A25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311C8645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A6C8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34AD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B106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1AB8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DCE3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23A2393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D5C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08BB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Sitni inventar i </w:t>
            </w:r>
            <w:proofErr w:type="spellStart"/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autogume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625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39D7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1.504,90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CDEF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3CD8BEE1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CA0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50F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45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E8D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B7F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F3B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5E8617E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F852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3BA4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D12F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DBFB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45,57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F85A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631E60D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BFE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F4D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692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7B2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17F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B97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B9CABB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33AF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90E8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06A1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24AE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1.260,00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1086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FD5F414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36F5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2D50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3AD3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8BC8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2.275,00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5143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20,68</w:t>
            </w:r>
          </w:p>
        </w:tc>
      </w:tr>
      <w:tr w:rsidR="00F14F9F" w:rsidRPr="00F14F9F" w14:paraId="5B791C84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1524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D107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D1C9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F912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2.275,00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017A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C57F55B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D78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659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C60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930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3C4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F1A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0FD5320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C5B6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C6DB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9EEC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943D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BA3B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097A31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DCC8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C2C8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5674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7D62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E607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9C141C5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0BA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151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B98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282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AEF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468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740A2A1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4FA2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DB75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F19D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E038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AFA8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6222563B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DA9C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6B65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D33C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49.000,00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7C71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12.020,00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D6B8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24,53</w:t>
            </w:r>
          </w:p>
        </w:tc>
      </w:tr>
      <w:tr w:rsidR="00F14F9F" w:rsidRPr="00F14F9F" w14:paraId="6143347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306E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995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7646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347D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12.020,00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7D21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54,64</w:t>
            </w:r>
          </w:p>
        </w:tc>
      </w:tr>
      <w:tr w:rsidR="00F14F9F" w:rsidRPr="00F14F9F" w14:paraId="3A693684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1768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DE29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A1C0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352A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12.020,00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5A28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A5DE02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D2A2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665C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BF7E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367D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358A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38E20C9E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1DC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1A4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5F9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241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4B3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542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403D8924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ADDB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B66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D64D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324C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71D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2D34BA89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3118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4227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5488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B677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DEC1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72BB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114980A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F64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F4B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E26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24F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3E5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751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783894B5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99E6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FEA4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AA8F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0CE0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D4C6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0796E43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DD1A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19F4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95BC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30FC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2154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31692D9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CE36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C915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1069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123.900,00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74B2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7.341,00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A6DF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5,92</w:t>
            </w:r>
          </w:p>
        </w:tc>
      </w:tr>
      <w:tr w:rsidR="00F14F9F" w:rsidRPr="00F14F9F" w14:paraId="585D261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6CEA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38E0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B76F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F707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3.491,00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B634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59,17</w:t>
            </w:r>
          </w:p>
        </w:tc>
      </w:tr>
      <w:tr w:rsidR="00F14F9F" w:rsidRPr="00F14F9F" w14:paraId="1BB979D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A0A4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9372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5F2E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4DEB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1C96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049F347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469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6F9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DD8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35D4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C42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161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47D7710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6D63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5162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0DBD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FC8E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169,09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B76B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C2424F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6F15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505A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76F5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8923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D0CE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8005881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58D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074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055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863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BB0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ED9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2D531A9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00B8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6280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9ADE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0E38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2.590,00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4F0B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3E7F793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097C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AB31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5230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D29F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0D17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2B2D90B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664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A57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24D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191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D69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F09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4465AEA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D6A3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FA28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C09B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E748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441,91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A8BE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F8B795E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FE9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9A6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3A5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801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729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AC9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21130FE9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BFAD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3E9D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DE89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0D7C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1B3F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4F5A38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6220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546B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65C8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7970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3.850,00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9E36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4,94</w:t>
            </w:r>
          </w:p>
        </w:tc>
      </w:tr>
      <w:tr w:rsidR="00F14F9F" w:rsidRPr="00F14F9F" w14:paraId="6A46F38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0872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ECE9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78F3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E9C4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D50F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FD1A3FC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9B4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915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7AD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A28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FA6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1814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09E5F98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CE9E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5A6A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7DBF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E778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3.850,00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B9BD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BF82AA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3280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483C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FD88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1D90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0C23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64F020D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9EF2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7E5B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42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211E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5558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F5D197E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ECC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DD1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A22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945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C5D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E3C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20CDC129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7F7C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1052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A453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JAVNE POTREBE U ODGOJNO-OBRAZOVNOM SUSTAVU VSŽ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E55B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34.155,00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AA47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16.080,59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5684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47,08</w:t>
            </w:r>
          </w:p>
        </w:tc>
      </w:tr>
      <w:tr w:rsidR="00F14F9F" w:rsidRPr="00F14F9F" w14:paraId="366663F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80E2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A1052 07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4846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POMOĆNIK U NASTAVI 8.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7414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8.905,00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FF19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5.398,00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3516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60,62</w:t>
            </w:r>
          </w:p>
        </w:tc>
      </w:tr>
      <w:tr w:rsidR="00F14F9F" w:rsidRPr="00F14F9F" w14:paraId="513A4B19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6A1A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434B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85C4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7ED6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269,92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C30D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0F82E7F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D14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B75E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780E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8F12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256,72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8AA8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5819A76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9D04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6D6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96C3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A7B5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203,18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A72F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3F7AB0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7F84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D92A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064C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77BD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6B48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FB79A75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0B0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0EA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8B04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EAA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C61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F7E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305FEB42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D5B2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F19E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0620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D23C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33,54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2381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6231DA2" w14:textId="77777777" w:rsidTr="00F14F9F">
        <w:trPr>
          <w:trHeight w:val="525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10F5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5E6E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705C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66F0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D318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46A9A212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48BC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3D09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56B7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8D32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9630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8793CAB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B56C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D83C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nacionalno sufinanciranje EU projekata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682E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1.335,00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9991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769,22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1C1E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57,62</w:t>
            </w:r>
          </w:p>
        </w:tc>
      </w:tr>
      <w:tr w:rsidR="00F14F9F" w:rsidRPr="00F14F9F" w14:paraId="408B0092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9665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7884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2A9A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1.221,00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38AE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731,60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4263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59,92</w:t>
            </w:r>
          </w:p>
        </w:tc>
      </w:tr>
      <w:tr w:rsidR="00F14F9F" w:rsidRPr="00F14F9F" w14:paraId="362810E5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1ACC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EB3B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1A11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DC3E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579,04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03E0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25F26C49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FB2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F35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61F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032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26F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C14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5907D21B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0E0A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3121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7EA2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E681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CA56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2594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152F8F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4436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BA2D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2B7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08F6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95,56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918A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77EB4C8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B83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A3B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C67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063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318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841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4664C86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A469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37C2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EC7D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4B37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37,62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571A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33,00</w:t>
            </w:r>
          </w:p>
        </w:tc>
      </w:tr>
      <w:tr w:rsidR="00F14F9F" w:rsidRPr="00F14F9F" w14:paraId="04327DD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85FD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0DDA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4D5E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F685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37,62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1E45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6FE6E5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30BB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4EDB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0E3A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9FA1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B692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CCCE73D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B42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629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D83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0AB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68D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DF7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3B8629E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FEC4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8F0F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Europski socijalni fond plus – raspoloživ predujam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1B11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7.570,00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2918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4.358,86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58BE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57,58</w:t>
            </w:r>
          </w:p>
        </w:tc>
      </w:tr>
      <w:tr w:rsidR="00F14F9F" w:rsidRPr="00F14F9F" w14:paraId="0C577A5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D00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7030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BCC8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6.955,00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23E9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4.145,68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8281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59,61</w:t>
            </w:r>
          </w:p>
        </w:tc>
      </w:tr>
      <w:tr w:rsidR="00F14F9F" w:rsidRPr="00F14F9F" w14:paraId="57AAE17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C152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319B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F021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0CAA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3.281,28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B6AB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94ABEAF" w14:textId="77777777" w:rsidTr="00F14F9F">
        <w:trPr>
          <w:trHeight w:val="525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7DE4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834E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217D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AA85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8114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EC4ABA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211C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0965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5924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895F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541,40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EE49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E50D594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13D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12F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A0B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34F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DEA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D74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730BE05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E6D8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8B7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B6A5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C0C0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213,18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5989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34,66</w:t>
            </w:r>
          </w:p>
        </w:tc>
      </w:tr>
      <w:tr w:rsidR="00F14F9F" w:rsidRPr="00F14F9F" w14:paraId="472CE4D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B99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12C1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6746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D91C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213,18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E55C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348D95A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4057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3702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1E5D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BAEB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9959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CD0083A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1DE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18E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7A8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8FF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B0A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E00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48E2172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840B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T1052 05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73CF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ŠKOLSKA PREHRANA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AA81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E9A4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10.682,59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234D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42,73</w:t>
            </w:r>
          </w:p>
        </w:tc>
      </w:tr>
      <w:tr w:rsidR="00F14F9F" w:rsidRPr="00F14F9F" w14:paraId="6BA19B3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E7D4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98F7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Europski socijalni fond plus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0E32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727C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10.682,59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F057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42,73</w:t>
            </w:r>
          </w:p>
        </w:tc>
      </w:tr>
      <w:tr w:rsidR="00F14F9F" w:rsidRPr="00F14F9F" w14:paraId="5358E1EA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B956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F216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2355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5A6F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10.682,59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359C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42,73</w:t>
            </w:r>
          </w:p>
        </w:tc>
      </w:tr>
      <w:tr w:rsidR="00F14F9F" w:rsidRPr="00F14F9F" w14:paraId="5A2C93F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FC30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A729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9B19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DC47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10.682,59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608C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F3AF1D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4349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T1052 07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1FC2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HIGIJENSKE POTREPŠTINE (PROJEKT MROSP-A)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3AE6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6626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A2A7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74D484CA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D89B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8466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opće prihode i primitke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1EE5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0F19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12F6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4ABD0DEB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73BB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97D9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4F67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FBB1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9A1B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0E370B2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BCBB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2C8B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A751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AA2B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0F22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55E5489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AA9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F04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745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1A8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711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098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7ADA54B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DC7D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1054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936A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FINANCIRANJE OŠ PREMA MINIMALNOM STANDARDU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3C9C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34.014,00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0372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20.451,49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0899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60,13</w:t>
            </w:r>
          </w:p>
        </w:tc>
      </w:tr>
      <w:tr w:rsidR="00F14F9F" w:rsidRPr="00F14F9F" w14:paraId="0D898AD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0F6E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A01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CD0A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I MATERIJALNI RASHODI OŠ (STVARNI TROŠKOVI)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DCDF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27BA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6.173,04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AAA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47,48</w:t>
            </w:r>
          </w:p>
        </w:tc>
      </w:tr>
      <w:tr w:rsidR="00F14F9F" w:rsidRPr="00F14F9F" w14:paraId="78B2C65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0F5D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4CDE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ostale prihode za posebne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B7D1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9DBD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6.173,04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3280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47,48</w:t>
            </w:r>
          </w:p>
        </w:tc>
      </w:tr>
      <w:tr w:rsidR="00F14F9F" w:rsidRPr="00F14F9F" w14:paraId="530FFCF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EF95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0C92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11CA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523C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6.173,04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BA0A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47,48</w:t>
            </w:r>
          </w:p>
        </w:tc>
      </w:tr>
      <w:tr w:rsidR="00F14F9F" w:rsidRPr="00F14F9F" w14:paraId="18527D4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7793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1769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F494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A50F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3.363,94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1652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2BE0295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080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F31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B1C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3BD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D204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C9A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0F5987B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5CBB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5378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FECD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CDF4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4A7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81B899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9077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06E1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B7C8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55F1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1.350,00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D246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74C859F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785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597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4A94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DE8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441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2EC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623A36F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EE0A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C5F5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2B18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1338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1.459,10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19CD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254DEED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CC7A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Aktivnost A02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4248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TROŠKOVI OŠ (MATERIJALNI TROŠKOVI)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A981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17.614,00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8F7E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8.545,53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C35F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48,52</w:t>
            </w:r>
          </w:p>
        </w:tc>
      </w:tr>
      <w:tr w:rsidR="00F14F9F" w:rsidRPr="00F14F9F" w14:paraId="38A2B25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F650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76C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ostale prihode za posebne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2CE7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17.614,00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6FF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8.545,53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2F37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48,52</w:t>
            </w:r>
          </w:p>
        </w:tc>
      </w:tr>
      <w:tr w:rsidR="00F14F9F" w:rsidRPr="00F14F9F" w14:paraId="29BF246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0571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B1DD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4E2A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17.614,00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7EBD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8.545,53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EB84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48,52</w:t>
            </w:r>
          </w:p>
        </w:tc>
      </w:tr>
      <w:tr w:rsidR="00F14F9F" w:rsidRPr="00F14F9F" w14:paraId="144CF901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353E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678A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F9BE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D17C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295,20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526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2D76FF53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589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0EF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F47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782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8B3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CFE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C94F3C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DCE0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6735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4517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5E8D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188A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80D9E0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98D4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070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265A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2FC5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8017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0038F16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644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140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D2F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3A3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776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02E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D79F4D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529E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5D79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B9C3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38DF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2.164,30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B17B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C2260B3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A86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B41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981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A97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9D5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DB4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0E86115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4A36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E2B6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38E4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5B8F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5DC0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609A5F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5186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68F7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ADD3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4582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772B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4C82C10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A38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6CD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B5D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FB3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203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5A9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6E450BFB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F554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75B3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2047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26D1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478,06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03B7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29F2E30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9834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E5EF6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Sitni inventar i </w:t>
            </w:r>
            <w:proofErr w:type="spellStart"/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autogume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DDC3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6AD9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187,60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EFBE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AE9DFDA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4A3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252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5A4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360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69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1A2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B18EFAB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D8E2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4485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7EBF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9C6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0F94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93223A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F2DC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C80D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858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9980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305,40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B240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90B2612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2C0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6794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4F3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B30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BB2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B0E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3113014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086A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E0A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8552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7C31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248,85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4F25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2B232E4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3CCD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53C3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44FC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5E69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2.082,70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C833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F231E1E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15D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B29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865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09F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7DF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EEEE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0C7D63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72FE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583F1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371E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6152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6,41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5FF1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AECCB6C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EE0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474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77D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2F0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C52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968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7E8EB8E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4D20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AA15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DAE4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2A71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177,58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0EF07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5D135589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98E0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B71D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B659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5A1A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691C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602C4F0A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454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A7B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E96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AFF3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D5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981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593973C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1197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9994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93BF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E350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931,76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5B76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7BCA33A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BB48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A2E8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70E4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BF74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428,65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A938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A8C70E4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5B7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ECD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F34A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344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4BD4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DB2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2D730E08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388C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2619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6423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6C43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88,48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17CF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74632F2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E12A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DC6D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2E9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EC5B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4A54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F92648D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3BB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BD9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C81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D99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81C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668F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5604B13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83E9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586E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6707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65A6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6158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2D73E1BE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038C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F901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7EC7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6915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21B0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63786DD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015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BC0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EB9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6B95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F78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3CC0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499E521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DA27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A1054 03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E11A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STVARNI TROŠKOVI  OŠ (PREDVIDIVI I NEPREDVIDIVI)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7575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F204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3.643,75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695D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4009982A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FE3D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4A4B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ostale prihode za posebne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0ED9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8325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3.643,75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F338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4DA7295F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F6B5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5812F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9B1B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41B9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3.643,75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4373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4534D723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B0D0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FDED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4F6B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A644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6242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218504C2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28B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D30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E33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BFF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8B32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F1E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167AFF1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4582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6833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3E36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73F1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2.343,75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BD4A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41987F66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7D93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Kapitalni projekt K01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4C2A2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IZGRADNJA, REKONSTRUKCIJA, ADAPTACIJA I OPREMANJE OBJEKATA OŠ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BAEC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CA75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B898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3B6D6E67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C471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031CA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ostale prihode za posebne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31CE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98464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8D76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7C5EE786" w14:textId="77777777" w:rsidTr="00B45644">
        <w:trPr>
          <w:trHeight w:val="367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13E4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F3A55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D913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7D521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7FBA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057700C3" w14:textId="77777777" w:rsidTr="00B45644">
        <w:trPr>
          <w:trHeight w:val="403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4EB0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A36CC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5319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C1C8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F93D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12EFEEA1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FD1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9421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8CF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4E99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467C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C31D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4989C7B1" w14:textId="77777777" w:rsidTr="00B45644">
        <w:trPr>
          <w:trHeight w:val="435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247B8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61E4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4921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53F5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BE0B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3558FDAD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EB61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C02D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6E42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C70E8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456F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14F9F" w:rsidRPr="00F14F9F" w14:paraId="1D6FDBE1" w14:textId="77777777" w:rsidTr="00B45644">
        <w:trPr>
          <w:trHeight w:val="42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8955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4F22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9D48C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BE2AB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36B8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0DF5B741" w14:textId="77777777" w:rsidTr="00F14F9F">
        <w:trPr>
          <w:trHeight w:val="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FA10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21E8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C94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7657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E7BB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E226" w14:textId="77777777" w:rsidR="00F14F9F" w:rsidRPr="00F14F9F" w:rsidRDefault="00F14F9F" w:rsidP="00F1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F9F" w:rsidRPr="00F14F9F" w14:paraId="262BA9BC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3FE3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K02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CA0BB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TEKUĆE, HITNO I PLANSKO ODRŽAVANJE OBJEKATA I OPREME OŠ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EFF79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BA11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2.089,17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0E5C6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87,05</w:t>
            </w:r>
          </w:p>
        </w:tc>
      </w:tr>
      <w:tr w:rsidR="00F14F9F" w:rsidRPr="00F14F9F" w14:paraId="3622A6D0" w14:textId="77777777" w:rsidTr="00F14F9F">
        <w:trPr>
          <w:trHeight w:val="510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B4BBD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58593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ostale prihode za posebne namjene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2323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E4633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2.089,17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7C58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87,05</w:t>
            </w:r>
          </w:p>
        </w:tc>
      </w:tr>
      <w:tr w:rsidR="00F14F9F" w:rsidRPr="00F14F9F" w14:paraId="1D8616D8" w14:textId="77777777" w:rsidTr="00B45644">
        <w:trPr>
          <w:trHeight w:val="371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64550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E0067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2504D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F6E92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2.089,17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8D4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87,05</w:t>
            </w:r>
          </w:p>
        </w:tc>
      </w:tr>
      <w:tr w:rsidR="00F14F9F" w:rsidRPr="00F14F9F" w14:paraId="2B7A8AA1" w14:textId="77777777" w:rsidTr="00B45644">
        <w:trPr>
          <w:trHeight w:val="405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71BF9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8E3D4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91F5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553C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568,75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CECEF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F14F9F" w:rsidRPr="00F14F9F" w14:paraId="3BD1D2E6" w14:textId="77777777" w:rsidTr="00B45644">
        <w:trPr>
          <w:trHeight w:val="425"/>
        </w:trPr>
        <w:tc>
          <w:tcPr>
            <w:tcW w:w="9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51B6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A15BE" w14:textId="77777777" w:rsidR="00F14F9F" w:rsidRPr="00F14F9F" w:rsidRDefault="00F14F9F" w:rsidP="00F14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0D825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0A6CE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1.520,42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C22DA" w14:textId="77777777" w:rsidR="00F14F9F" w:rsidRPr="00F14F9F" w:rsidRDefault="00F14F9F" w:rsidP="00F14F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14F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14:paraId="01D95FE8" w14:textId="245900CB" w:rsidR="00F87BC3" w:rsidRDefault="00F87BC3" w:rsidP="00E031D3">
      <w:pPr>
        <w:tabs>
          <w:tab w:val="left" w:pos="684"/>
        </w:tabs>
        <w:ind w:left="567" w:right="282" w:hanging="142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Hlk193109662"/>
    </w:p>
    <w:p w14:paraId="058029DE" w14:textId="32DF02CE" w:rsidR="00557F08" w:rsidRDefault="00557F08" w:rsidP="00557F08">
      <w:pPr>
        <w:tabs>
          <w:tab w:val="left" w:pos="684"/>
        </w:tabs>
        <w:spacing w:line="360" w:lineRule="auto"/>
        <w:ind w:left="425"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osnovu izloženih podataka vidljivo je da je u 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prvoj polovici 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>. godin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udovoljeno Odredbama Zakona o proračunu gdje su propisana temeljna proračunska načela, između ostalih i načelo uravnoteženosti proračuna. Prema tom načelu propisuje se obveza uravnoteženja financijskog plana, što je vidljivo iz indeksa izvršenja za 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>polu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>godišnje razdoblje 202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57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godine. </w:t>
      </w:r>
    </w:p>
    <w:p w14:paraId="1402F303" w14:textId="512AAD02" w:rsidR="00557F08" w:rsidRDefault="00557F08" w:rsidP="00557F08">
      <w:pPr>
        <w:tabs>
          <w:tab w:val="left" w:pos="684"/>
        </w:tabs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3C06D5" w14:textId="77777777" w:rsidR="00557F08" w:rsidRPr="00557F08" w:rsidRDefault="00557F08" w:rsidP="00557F08">
      <w:pPr>
        <w:tabs>
          <w:tab w:val="left" w:pos="684"/>
        </w:tabs>
        <w:spacing w:line="36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40EC00" w14:textId="73A79501" w:rsidR="000E3F2D" w:rsidRPr="00F14F9F" w:rsidRDefault="00343DAB" w:rsidP="00343DAB">
      <w:pPr>
        <w:ind w:left="720" w:right="28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2.1.</w:t>
      </w:r>
      <w:r w:rsidR="000E3F2D" w:rsidRPr="00F14F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1D0B68" w:rsidRPr="00F14F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POSEBNI IZVJEŠTAJI</w:t>
      </w:r>
    </w:p>
    <w:p w14:paraId="68C3DD8D" w14:textId="77777777" w:rsidR="004A4374" w:rsidRDefault="004A4374" w:rsidP="004A4374">
      <w:pPr>
        <w:pStyle w:val="Odlomakpopisa"/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4A1222" w14:textId="1CDFE047" w:rsidR="004A4374" w:rsidRDefault="004A4374" w:rsidP="001B5212">
      <w:pPr>
        <w:pStyle w:val="Odlomakpopisa"/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A4374">
        <w:rPr>
          <w:rFonts w:ascii="Times New Roman" w:hAnsi="Times New Roman" w:cs="Times New Roman"/>
          <w:color w:val="000000" w:themeColor="text1"/>
          <w:sz w:val="24"/>
          <w:szCs w:val="24"/>
        </w:rPr>
        <w:t>Posebni izvještaji, sukladno Pravilniku, obuhvaćaju dodatne informacije koje nadopunjuju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4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4A4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posebni dio izvještaja o izvršenju financijskog plana. </w:t>
      </w:r>
    </w:p>
    <w:p w14:paraId="53ABD278" w14:textId="77777777" w:rsidR="001B5212" w:rsidRPr="001B5212" w:rsidRDefault="001B5212" w:rsidP="001B5212">
      <w:pPr>
        <w:pStyle w:val="Odlomakpopisa"/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8943BB" w14:textId="7B6AC69D" w:rsidR="000E3F2D" w:rsidRPr="00F14F9F" w:rsidRDefault="000E3F2D" w:rsidP="004A4374">
      <w:pPr>
        <w:pStyle w:val="Odlomakpopisa"/>
        <w:numPr>
          <w:ilvl w:val="0"/>
          <w:numId w:val="22"/>
        </w:numPr>
        <w:spacing w:after="0" w:line="360" w:lineRule="auto"/>
        <w:ind w:left="539" w:hanging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Izvještaj o zaduživanju na domaćem i stranom tržištu nov</w:t>
      </w:r>
      <w:r w:rsidR="001D0B68" w:rsidRPr="00F14F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</w:t>
      </w:r>
      <w:r w:rsidRPr="00F14F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kapitala</w:t>
      </w:r>
    </w:p>
    <w:p w14:paraId="756674A2" w14:textId="54D23DF5" w:rsidR="000E3F2D" w:rsidRPr="00225033" w:rsidRDefault="00F14F9F" w:rsidP="00225033">
      <w:pPr>
        <w:pStyle w:val="Uvuenotijeloteksta"/>
        <w:spacing w:line="360" w:lineRule="auto"/>
        <w:ind w:left="567" w:right="282" w:hanging="142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0E3F2D" w:rsidRPr="00F14F9F">
        <w:rPr>
          <w:color w:val="000000" w:themeColor="text1"/>
        </w:rPr>
        <w:t xml:space="preserve">OŠ Markušica nije imala potrebe za zaduživanjem na domaćem i stranom tržištu novca i kapitala. </w:t>
      </w:r>
      <w:r w:rsidR="000E3F2D" w:rsidRPr="00F14F9F">
        <w:rPr>
          <w:noProof/>
          <w:color w:val="000000" w:themeColor="text1"/>
        </w:rPr>
        <w:t xml:space="preserve">Ovaj izvještaj je sastavni dio </w:t>
      </w:r>
      <w:r w:rsidR="001D0B68" w:rsidRPr="00F14F9F">
        <w:rPr>
          <w:noProof/>
          <w:color w:val="000000" w:themeColor="text1"/>
        </w:rPr>
        <w:t>Polug</w:t>
      </w:r>
      <w:r w:rsidR="000E3F2D" w:rsidRPr="00F14F9F">
        <w:rPr>
          <w:noProof/>
          <w:color w:val="000000" w:themeColor="text1"/>
        </w:rPr>
        <w:t xml:space="preserve">odišnjeg izvještaja o izvršenju Proračuna OŠ Markušica za razdoblje od 01.01. do </w:t>
      </w:r>
      <w:r w:rsidR="00F21478" w:rsidRPr="00F14F9F">
        <w:rPr>
          <w:noProof/>
          <w:color w:val="000000" w:themeColor="text1"/>
        </w:rPr>
        <w:t>3</w:t>
      </w:r>
      <w:r w:rsidR="001D0B68" w:rsidRPr="00F14F9F">
        <w:rPr>
          <w:noProof/>
          <w:color w:val="000000" w:themeColor="text1"/>
        </w:rPr>
        <w:t>0</w:t>
      </w:r>
      <w:r w:rsidR="00343DAB" w:rsidRPr="00F14F9F">
        <w:rPr>
          <w:noProof/>
          <w:color w:val="000000" w:themeColor="text1"/>
        </w:rPr>
        <w:t>.</w:t>
      </w:r>
      <w:r w:rsidR="001D0B68" w:rsidRPr="00F14F9F">
        <w:rPr>
          <w:noProof/>
          <w:color w:val="000000" w:themeColor="text1"/>
        </w:rPr>
        <w:t>06</w:t>
      </w:r>
      <w:r w:rsidR="000E3F2D" w:rsidRPr="00F14F9F">
        <w:rPr>
          <w:noProof/>
          <w:color w:val="000000" w:themeColor="text1"/>
        </w:rPr>
        <w:t>.202</w:t>
      </w:r>
      <w:r w:rsidRPr="00F14F9F">
        <w:rPr>
          <w:noProof/>
          <w:color w:val="000000" w:themeColor="text1"/>
        </w:rPr>
        <w:t>6</w:t>
      </w:r>
      <w:r w:rsidR="000E3F2D" w:rsidRPr="00F14F9F">
        <w:rPr>
          <w:noProof/>
          <w:color w:val="000000" w:themeColor="text1"/>
        </w:rPr>
        <w:t>. godine</w:t>
      </w:r>
    </w:p>
    <w:p w14:paraId="367EAE02" w14:textId="46E30A1A" w:rsidR="003B2D3E" w:rsidRPr="00F14F9F" w:rsidRDefault="003B2D3E" w:rsidP="00F14F9F">
      <w:pPr>
        <w:pStyle w:val="Odlomakpopisa"/>
        <w:numPr>
          <w:ilvl w:val="0"/>
          <w:numId w:val="22"/>
        </w:numPr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izvještaj o korištenju sredstava fondova Europske unije</w:t>
      </w:r>
    </w:p>
    <w:p w14:paraId="4F4C1002" w14:textId="209FD079" w:rsidR="00312A96" w:rsidRPr="00225033" w:rsidRDefault="00F14F9F" w:rsidP="00225033">
      <w:pPr>
        <w:pStyle w:val="Uvuenotijeloteksta"/>
        <w:spacing w:line="360" w:lineRule="auto"/>
        <w:ind w:left="567" w:right="282" w:hanging="142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5718C0" w:rsidRPr="00F14F9F">
        <w:rPr>
          <w:color w:val="000000" w:themeColor="text1"/>
        </w:rPr>
        <w:t xml:space="preserve">OŠ Markušica nije imala potrebe za korištenjem sredstava iz fondova EU. </w:t>
      </w:r>
      <w:bookmarkStart w:id="3" w:name="_Hlk172103581"/>
      <w:r w:rsidR="005718C0" w:rsidRPr="00F14F9F">
        <w:rPr>
          <w:color w:val="000000" w:themeColor="text1"/>
        </w:rPr>
        <w:t xml:space="preserve">Ovaj izvještaj je sastavni dio </w:t>
      </w:r>
      <w:r w:rsidR="001D0B68" w:rsidRPr="00F14F9F">
        <w:rPr>
          <w:color w:val="000000" w:themeColor="text1"/>
        </w:rPr>
        <w:t>Polug</w:t>
      </w:r>
      <w:r w:rsidR="005718C0" w:rsidRPr="00F14F9F">
        <w:rPr>
          <w:color w:val="000000" w:themeColor="text1"/>
        </w:rPr>
        <w:t>odišnjeg izvještaja o izvršenju Proračuna OŠ Markušica za razdoblje od 01.01. do 3</w:t>
      </w:r>
      <w:r w:rsidR="001D0B68" w:rsidRPr="00F14F9F">
        <w:rPr>
          <w:color w:val="000000" w:themeColor="text1"/>
        </w:rPr>
        <w:t>0</w:t>
      </w:r>
      <w:r w:rsidR="005718C0" w:rsidRPr="00F14F9F">
        <w:rPr>
          <w:color w:val="000000" w:themeColor="text1"/>
        </w:rPr>
        <w:t>.</w:t>
      </w:r>
      <w:r w:rsidR="001D0B68" w:rsidRPr="00F14F9F">
        <w:rPr>
          <w:color w:val="000000" w:themeColor="text1"/>
        </w:rPr>
        <w:t>06</w:t>
      </w:r>
      <w:r w:rsidR="005718C0" w:rsidRPr="00F14F9F">
        <w:rPr>
          <w:color w:val="000000" w:themeColor="text1"/>
        </w:rPr>
        <w:t>.202</w:t>
      </w:r>
      <w:r w:rsidRPr="00F14F9F">
        <w:rPr>
          <w:color w:val="000000" w:themeColor="text1"/>
        </w:rPr>
        <w:t>6</w:t>
      </w:r>
      <w:r w:rsidR="005718C0" w:rsidRPr="00F14F9F">
        <w:rPr>
          <w:color w:val="000000" w:themeColor="text1"/>
        </w:rPr>
        <w:t>. godine</w:t>
      </w:r>
      <w:bookmarkEnd w:id="3"/>
    </w:p>
    <w:p w14:paraId="4EF17502" w14:textId="5A3FCE0D" w:rsidR="00312A96" w:rsidRPr="00F14F9F" w:rsidRDefault="00312A96" w:rsidP="00F14F9F">
      <w:pPr>
        <w:pStyle w:val="Odlomakpopisa"/>
        <w:numPr>
          <w:ilvl w:val="0"/>
          <w:numId w:val="22"/>
        </w:numPr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izvještaj o danim zajmovima i potraživanjima po danim zajmovima </w:t>
      </w:r>
    </w:p>
    <w:p w14:paraId="28EFC057" w14:textId="2E0D7E16" w:rsidR="00312A96" w:rsidRPr="00F14F9F" w:rsidRDefault="00F14F9F" w:rsidP="00225033">
      <w:pPr>
        <w:pStyle w:val="Uvuenotijeloteksta"/>
        <w:spacing w:line="360" w:lineRule="auto"/>
        <w:ind w:left="567" w:right="282" w:hanging="142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</w:t>
      </w:r>
      <w:r w:rsidR="00312A96" w:rsidRPr="00F14F9F">
        <w:rPr>
          <w:color w:val="000000" w:themeColor="text1"/>
        </w:rPr>
        <w:t xml:space="preserve">OŠ Markušica nije imala potrebe za zajmovima. </w:t>
      </w:r>
      <w:r w:rsidR="005718C0" w:rsidRPr="00F14F9F">
        <w:rPr>
          <w:color w:val="000000" w:themeColor="text1"/>
        </w:rPr>
        <w:t xml:space="preserve">Ovaj izvještaj je sastavni dio </w:t>
      </w:r>
      <w:r w:rsidR="00F55D31" w:rsidRPr="00F14F9F">
        <w:rPr>
          <w:color w:val="000000" w:themeColor="text1"/>
        </w:rPr>
        <w:t>Polug</w:t>
      </w:r>
      <w:r w:rsidR="005718C0" w:rsidRPr="00F14F9F">
        <w:rPr>
          <w:color w:val="000000" w:themeColor="text1"/>
        </w:rPr>
        <w:t>odišnjeg izvještaja o izvršenju Proračuna OŠ Markušica za razdoblje od 01.01. do 3</w:t>
      </w:r>
      <w:r w:rsidR="00F55D31" w:rsidRPr="00F14F9F">
        <w:rPr>
          <w:color w:val="000000" w:themeColor="text1"/>
        </w:rPr>
        <w:t>0</w:t>
      </w:r>
      <w:r w:rsidR="005718C0" w:rsidRPr="00F14F9F">
        <w:rPr>
          <w:color w:val="000000" w:themeColor="text1"/>
        </w:rPr>
        <w:t>.</w:t>
      </w:r>
      <w:r w:rsidR="00F55D31" w:rsidRPr="00F14F9F">
        <w:rPr>
          <w:color w:val="000000" w:themeColor="text1"/>
        </w:rPr>
        <w:t>06</w:t>
      </w:r>
      <w:r w:rsidR="005718C0" w:rsidRPr="00F14F9F">
        <w:rPr>
          <w:color w:val="000000" w:themeColor="text1"/>
        </w:rPr>
        <w:t>.202</w:t>
      </w:r>
      <w:r w:rsidRPr="00F14F9F">
        <w:rPr>
          <w:color w:val="000000" w:themeColor="text1"/>
        </w:rPr>
        <w:t>6</w:t>
      </w:r>
      <w:r w:rsidR="005718C0" w:rsidRPr="00F14F9F">
        <w:rPr>
          <w:color w:val="000000" w:themeColor="text1"/>
        </w:rPr>
        <w:t>. godine</w:t>
      </w:r>
    </w:p>
    <w:p w14:paraId="37E4B449" w14:textId="10B2A133" w:rsidR="00312A96" w:rsidRPr="00F14F9F" w:rsidRDefault="00312A96" w:rsidP="00F14F9F">
      <w:pPr>
        <w:pStyle w:val="Odlomakpopisa"/>
        <w:numPr>
          <w:ilvl w:val="0"/>
          <w:numId w:val="22"/>
        </w:numPr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izvještaj o stanju potraživanja i dospjelih obveza te o stanju potencijalnih obveza po osnovi sudskih sporova.</w:t>
      </w:r>
    </w:p>
    <w:p w14:paraId="5F621774" w14:textId="3044A338" w:rsidR="00557F08" w:rsidRPr="00F14F9F" w:rsidRDefault="00F14F9F" w:rsidP="00CA6F72">
      <w:pPr>
        <w:pStyle w:val="xbox474667"/>
        <w:shd w:val="clear" w:color="auto" w:fill="FFFFFF"/>
        <w:spacing w:before="0" w:beforeAutospacing="0" w:after="48" w:afterAutospacing="0" w:line="360" w:lineRule="auto"/>
        <w:ind w:left="567" w:right="282" w:hanging="142"/>
        <w:jc w:val="both"/>
        <w:textAlignment w:val="baseline"/>
        <w:rPr>
          <w:color w:val="000000" w:themeColor="text1"/>
        </w:rPr>
      </w:pPr>
      <w:r w:rsidRPr="00F14F9F">
        <w:rPr>
          <w:color w:val="000000" w:themeColor="text1"/>
        </w:rPr>
        <w:t xml:space="preserve">  </w:t>
      </w:r>
      <w:r w:rsidR="00312A96" w:rsidRPr="00F14F9F">
        <w:rPr>
          <w:color w:val="000000" w:themeColor="text1"/>
        </w:rPr>
        <w:t xml:space="preserve">OŠ Markušica </w:t>
      </w:r>
      <w:r w:rsidRPr="00F14F9F">
        <w:rPr>
          <w:color w:val="000000" w:themeColor="text1"/>
        </w:rPr>
        <w:t>nije imala potraživanja i p</w:t>
      </w:r>
      <w:r w:rsidR="003B2D3E" w:rsidRPr="00F14F9F">
        <w:rPr>
          <w:color w:val="000000" w:themeColor="text1"/>
        </w:rPr>
        <w:t>otencijalnih obveza po osnovi sudskih sporova proračunskog i izvanproračunskog korisnika</w:t>
      </w:r>
      <w:r w:rsidR="00F55D31" w:rsidRPr="00F14F9F">
        <w:rPr>
          <w:color w:val="000000" w:themeColor="text1"/>
        </w:rPr>
        <w:t xml:space="preserve">. </w:t>
      </w:r>
      <w:r w:rsidR="00312A96" w:rsidRPr="00F14F9F">
        <w:rPr>
          <w:noProof/>
          <w:color w:val="000000" w:themeColor="text1"/>
        </w:rPr>
        <w:t xml:space="preserve">Ovaj izvještaj je sastavni dio </w:t>
      </w:r>
      <w:r w:rsidR="00F55D31" w:rsidRPr="00F14F9F">
        <w:rPr>
          <w:noProof/>
          <w:color w:val="000000" w:themeColor="text1"/>
        </w:rPr>
        <w:t>Polug</w:t>
      </w:r>
      <w:r w:rsidR="00312A96" w:rsidRPr="00F14F9F">
        <w:rPr>
          <w:noProof/>
          <w:color w:val="000000" w:themeColor="text1"/>
        </w:rPr>
        <w:t>odišnjeg izvještaja o izvršenju Proračuna OŠ Markušica za razdoblje od 01.01. do 3</w:t>
      </w:r>
      <w:r w:rsidR="00F55D31" w:rsidRPr="00F14F9F">
        <w:rPr>
          <w:noProof/>
          <w:color w:val="000000" w:themeColor="text1"/>
        </w:rPr>
        <w:t>0</w:t>
      </w:r>
      <w:r w:rsidR="00312A96" w:rsidRPr="00F14F9F">
        <w:rPr>
          <w:noProof/>
          <w:color w:val="000000" w:themeColor="text1"/>
        </w:rPr>
        <w:t>.</w:t>
      </w:r>
      <w:r w:rsidR="00F55D31" w:rsidRPr="00F14F9F">
        <w:rPr>
          <w:noProof/>
          <w:color w:val="000000" w:themeColor="text1"/>
        </w:rPr>
        <w:t>06</w:t>
      </w:r>
      <w:r w:rsidR="00312A96" w:rsidRPr="00F14F9F">
        <w:rPr>
          <w:noProof/>
          <w:color w:val="000000" w:themeColor="text1"/>
        </w:rPr>
        <w:t>.202</w:t>
      </w:r>
      <w:r w:rsidRPr="00F14F9F">
        <w:rPr>
          <w:noProof/>
          <w:color w:val="000000" w:themeColor="text1"/>
        </w:rPr>
        <w:t>6</w:t>
      </w:r>
      <w:r w:rsidR="00312A96" w:rsidRPr="00F14F9F">
        <w:rPr>
          <w:noProof/>
          <w:color w:val="000000" w:themeColor="text1"/>
        </w:rPr>
        <w:t>. godine</w:t>
      </w:r>
      <w:r w:rsidR="003B2D3E" w:rsidRPr="00F14F9F">
        <w:rPr>
          <w:color w:val="000000" w:themeColor="text1"/>
        </w:rPr>
        <w:t xml:space="preserve"> </w:t>
      </w:r>
    </w:p>
    <w:p w14:paraId="403B52D7" w14:textId="575110FA" w:rsidR="00312A96" w:rsidRPr="00F14F9F" w:rsidRDefault="00312A96" w:rsidP="00F14F9F">
      <w:pPr>
        <w:pStyle w:val="Odlomakpopisa"/>
        <w:numPr>
          <w:ilvl w:val="0"/>
          <w:numId w:val="22"/>
        </w:numPr>
        <w:spacing w:line="36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Izvještaj o danim jamstvima i plaćanjima po protestiranim jamstvima.</w:t>
      </w:r>
    </w:p>
    <w:p w14:paraId="10CDB071" w14:textId="263A477E" w:rsidR="000E3F2D" w:rsidRDefault="00F14F9F" w:rsidP="00225033">
      <w:pPr>
        <w:pStyle w:val="Uvuenotijeloteksta"/>
        <w:spacing w:line="360" w:lineRule="auto"/>
        <w:ind w:left="567" w:right="282" w:hanging="142"/>
        <w:rPr>
          <w:noProof/>
          <w:color w:val="000000" w:themeColor="text1"/>
        </w:rPr>
      </w:pPr>
      <w:r w:rsidRPr="00F14F9F">
        <w:rPr>
          <w:color w:val="000000" w:themeColor="text1"/>
        </w:rPr>
        <w:t xml:space="preserve">  </w:t>
      </w:r>
      <w:r w:rsidR="00312A96" w:rsidRPr="00F14F9F">
        <w:rPr>
          <w:color w:val="000000" w:themeColor="text1"/>
        </w:rPr>
        <w:t xml:space="preserve">OŠ Markušica nije imala danih jamstava i plaćanja po protestiranim jamstvima. </w:t>
      </w:r>
      <w:r w:rsidR="00312A96" w:rsidRPr="00F14F9F">
        <w:rPr>
          <w:noProof/>
          <w:color w:val="000000" w:themeColor="text1"/>
        </w:rPr>
        <w:t xml:space="preserve">Ovaj izvještaj je sastavni dio </w:t>
      </w:r>
      <w:r w:rsidR="00F55D31" w:rsidRPr="00F14F9F">
        <w:rPr>
          <w:noProof/>
          <w:color w:val="000000" w:themeColor="text1"/>
        </w:rPr>
        <w:t>Polug</w:t>
      </w:r>
      <w:r w:rsidR="00312A96" w:rsidRPr="00F14F9F">
        <w:rPr>
          <w:noProof/>
          <w:color w:val="000000" w:themeColor="text1"/>
        </w:rPr>
        <w:t>odišnjeg izvještaja o izvršenju Proračuna OŠ Markušica za razdoblje od 01.01. do 3</w:t>
      </w:r>
      <w:r w:rsidR="00F55D31" w:rsidRPr="00F14F9F">
        <w:rPr>
          <w:noProof/>
          <w:color w:val="000000" w:themeColor="text1"/>
        </w:rPr>
        <w:t>0</w:t>
      </w:r>
      <w:r w:rsidR="00312A96" w:rsidRPr="00F14F9F">
        <w:rPr>
          <w:noProof/>
          <w:color w:val="000000" w:themeColor="text1"/>
        </w:rPr>
        <w:t>.</w:t>
      </w:r>
      <w:r w:rsidR="00F55D31" w:rsidRPr="00F14F9F">
        <w:rPr>
          <w:noProof/>
          <w:color w:val="000000" w:themeColor="text1"/>
        </w:rPr>
        <w:t>06</w:t>
      </w:r>
      <w:r w:rsidR="00312A96" w:rsidRPr="00F14F9F">
        <w:rPr>
          <w:noProof/>
          <w:color w:val="000000" w:themeColor="text1"/>
        </w:rPr>
        <w:t>.202</w:t>
      </w:r>
      <w:r w:rsidRPr="00F14F9F">
        <w:rPr>
          <w:noProof/>
          <w:color w:val="000000" w:themeColor="text1"/>
        </w:rPr>
        <w:t>6</w:t>
      </w:r>
      <w:r w:rsidR="00312A96" w:rsidRPr="00F14F9F">
        <w:rPr>
          <w:noProof/>
          <w:color w:val="000000" w:themeColor="text1"/>
        </w:rPr>
        <w:t>. godine</w:t>
      </w:r>
      <w:bookmarkEnd w:id="2"/>
    </w:p>
    <w:p w14:paraId="24D561F9" w14:textId="77777777" w:rsidR="00225033" w:rsidRPr="00225033" w:rsidRDefault="00225033" w:rsidP="00225033">
      <w:pPr>
        <w:pStyle w:val="Uvuenotijeloteksta"/>
        <w:spacing w:line="360" w:lineRule="auto"/>
        <w:ind w:left="567" w:right="282" w:hanging="142"/>
        <w:rPr>
          <w:color w:val="000000" w:themeColor="text1"/>
        </w:rPr>
      </w:pPr>
    </w:p>
    <w:p w14:paraId="0C4A8A58" w14:textId="1DA1A1E9" w:rsidR="00D91740" w:rsidRPr="00F14F9F" w:rsidRDefault="00D91740" w:rsidP="00B45644">
      <w:pPr>
        <w:spacing w:line="240" w:lineRule="auto"/>
        <w:ind w:left="567" w:right="28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Markušici </w:t>
      </w:r>
      <w:r w:rsidR="00F14F9F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F621AF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F14F9F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1952BE" w14:textId="77777777" w:rsidR="00B45644" w:rsidRDefault="00D91740" w:rsidP="00B45644">
      <w:pPr>
        <w:spacing w:line="240" w:lineRule="auto"/>
        <w:ind w:left="567" w:right="28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202954014"/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61D20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  <w:r w:rsidR="002F2128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1D20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2F2128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Ravnatelj:</w:t>
      </w:r>
      <w:r w:rsidR="002F2128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</w:p>
    <w:p w14:paraId="1263D897" w14:textId="1B78CAD6" w:rsidR="00B45644" w:rsidRPr="00F14F9F" w:rsidRDefault="00D91740" w:rsidP="00B45644">
      <w:pPr>
        <w:spacing w:line="240" w:lineRule="auto"/>
        <w:ind w:left="567" w:right="28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</w:p>
    <w:p w14:paraId="551E42A2" w14:textId="0EA5B727" w:rsidR="00D91740" w:rsidRPr="00F14F9F" w:rsidRDefault="00D91740" w:rsidP="00B45644">
      <w:pPr>
        <w:spacing w:line="240" w:lineRule="auto"/>
        <w:ind w:left="567" w:right="28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F2128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1D20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F2128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</w:p>
    <w:p w14:paraId="359642A3" w14:textId="3700A716" w:rsidR="00D91740" w:rsidRPr="00F14F9F" w:rsidRDefault="00D91740" w:rsidP="00B45644">
      <w:pPr>
        <w:spacing w:line="240" w:lineRule="auto"/>
        <w:ind w:left="567" w:right="28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361D20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Danijel Panić, master pedagog</w:t>
      </w:r>
      <w:r w:rsidR="002F2128"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</w:t>
      </w:r>
      <w:bookmarkEnd w:id="4"/>
      <w:r w:rsidRPr="00F14F9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D91740" w:rsidRPr="00F14F9F" w:rsidSect="00312A96">
      <w:pgSz w:w="11906" w:h="16838"/>
      <w:pgMar w:top="709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404"/>
    <w:multiLevelType w:val="hybridMultilevel"/>
    <w:tmpl w:val="2B7A6422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F43B17"/>
    <w:multiLevelType w:val="multilevel"/>
    <w:tmpl w:val="041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07810175"/>
    <w:multiLevelType w:val="hybridMultilevel"/>
    <w:tmpl w:val="22B4AB3E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8C1FB8"/>
    <w:multiLevelType w:val="hybridMultilevel"/>
    <w:tmpl w:val="13C4888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90FE1"/>
    <w:multiLevelType w:val="hybridMultilevel"/>
    <w:tmpl w:val="47C4BED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7042B"/>
    <w:multiLevelType w:val="hybridMultilevel"/>
    <w:tmpl w:val="2B7A6422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C31C72"/>
    <w:multiLevelType w:val="multilevel"/>
    <w:tmpl w:val="DBFCD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00B1CAC"/>
    <w:multiLevelType w:val="hybridMultilevel"/>
    <w:tmpl w:val="303E264A"/>
    <w:lvl w:ilvl="0" w:tplc="041A001B">
      <w:start w:val="1"/>
      <w:numFmt w:val="low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5C14650"/>
    <w:multiLevelType w:val="multilevel"/>
    <w:tmpl w:val="531A6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B9E3AA4"/>
    <w:multiLevelType w:val="hybridMultilevel"/>
    <w:tmpl w:val="E1180F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3381E"/>
    <w:multiLevelType w:val="hybridMultilevel"/>
    <w:tmpl w:val="FC784C8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4035C"/>
    <w:multiLevelType w:val="hybridMultilevel"/>
    <w:tmpl w:val="422AD092"/>
    <w:lvl w:ilvl="0" w:tplc="041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86D7E"/>
    <w:multiLevelType w:val="multilevel"/>
    <w:tmpl w:val="041A001F"/>
    <w:numStyleLink w:val="Stil1"/>
  </w:abstractNum>
  <w:abstractNum w:abstractNumId="13" w15:restartNumberingAfterBreak="0">
    <w:nsid w:val="42A448D3"/>
    <w:multiLevelType w:val="hybridMultilevel"/>
    <w:tmpl w:val="366A03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C4380"/>
    <w:multiLevelType w:val="hybridMultilevel"/>
    <w:tmpl w:val="8660B52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961F6"/>
    <w:multiLevelType w:val="multilevel"/>
    <w:tmpl w:val="DBFCD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8A07584"/>
    <w:multiLevelType w:val="multilevel"/>
    <w:tmpl w:val="DBFCD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C007052"/>
    <w:multiLevelType w:val="hybridMultilevel"/>
    <w:tmpl w:val="BE50BCBE"/>
    <w:lvl w:ilvl="0" w:tplc="49EA0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C7C19"/>
    <w:multiLevelType w:val="hybridMultilevel"/>
    <w:tmpl w:val="E692FE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44F13"/>
    <w:multiLevelType w:val="multilevel"/>
    <w:tmpl w:val="DBFCD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FB04B44"/>
    <w:multiLevelType w:val="multilevel"/>
    <w:tmpl w:val="041A001F"/>
    <w:styleLink w:val="Sti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23A428E"/>
    <w:multiLevelType w:val="hybridMultilevel"/>
    <w:tmpl w:val="121AD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A5E"/>
    <w:multiLevelType w:val="hybridMultilevel"/>
    <w:tmpl w:val="22B4AB3E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7F486E"/>
    <w:multiLevelType w:val="multilevel"/>
    <w:tmpl w:val="DBFCD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A1521B3"/>
    <w:multiLevelType w:val="hybridMultilevel"/>
    <w:tmpl w:val="82381D9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3">
      <w:start w:val="1"/>
      <w:numFmt w:val="upp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042C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C7715D3"/>
    <w:multiLevelType w:val="hybridMultilevel"/>
    <w:tmpl w:val="0DAE27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92705"/>
    <w:multiLevelType w:val="multilevel"/>
    <w:tmpl w:val="340C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D95994"/>
    <w:multiLevelType w:val="hybridMultilevel"/>
    <w:tmpl w:val="79960460"/>
    <w:lvl w:ilvl="0" w:tplc="49EA0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75049"/>
    <w:multiLevelType w:val="hybridMultilevel"/>
    <w:tmpl w:val="6D7A60E0"/>
    <w:lvl w:ilvl="0" w:tplc="A274AC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E3E6017"/>
    <w:multiLevelType w:val="hybridMultilevel"/>
    <w:tmpl w:val="22B4AB3E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A142AB"/>
    <w:multiLevelType w:val="hybridMultilevel"/>
    <w:tmpl w:val="8BC20294"/>
    <w:lvl w:ilvl="0" w:tplc="C220D65C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7"/>
  </w:num>
  <w:num w:numId="3">
    <w:abstractNumId w:val="28"/>
  </w:num>
  <w:num w:numId="4">
    <w:abstractNumId w:val="9"/>
  </w:num>
  <w:num w:numId="5">
    <w:abstractNumId w:val="1"/>
  </w:num>
  <w:num w:numId="6">
    <w:abstractNumId w:val="25"/>
  </w:num>
  <w:num w:numId="7">
    <w:abstractNumId w:val="12"/>
  </w:num>
  <w:num w:numId="8">
    <w:abstractNumId w:val="20"/>
  </w:num>
  <w:num w:numId="9">
    <w:abstractNumId w:val="27"/>
  </w:num>
  <w:num w:numId="10">
    <w:abstractNumId w:val="15"/>
  </w:num>
  <w:num w:numId="11">
    <w:abstractNumId w:val="16"/>
  </w:num>
  <w:num w:numId="12">
    <w:abstractNumId w:val="7"/>
  </w:num>
  <w:num w:numId="13">
    <w:abstractNumId w:val="11"/>
  </w:num>
  <w:num w:numId="14">
    <w:abstractNumId w:val="14"/>
  </w:num>
  <w:num w:numId="15">
    <w:abstractNumId w:val="24"/>
  </w:num>
  <w:num w:numId="16">
    <w:abstractNumId w:val="5"/>
  </w:num>
  <w:num w:numId="17">
    <w:abstractNumId w:val="0"/>
  </w:num>
  <w:num w:numId="18">
    <w:abstractNumId w:val="29"/>
  </w:num>
  <w:num w:numId="19">
    <w:abstractNumId w:val="6"/>
  </w:num>
  <w:num w:numId="20">
    <w:abstractNumId w:val="23"/>
  </w:num>
  <w:num w:numId="21">
    <w:abstractNumId w:val="19"/>
  </w:num>
  <w:num w:numId="22">
    <w:abstractNumId w:val="1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"/>
  </w:num>
  <w:num w:numId="26">
    <w:abstractNumId w:val="2"/>
  </w:num>
  <w:num w:numId="27">
    <w:abstractNumId w:val="30"/>
  </w:num>
  <w:num w:numId="28">
    <w:abstractNumId w:val="22"/>
  </w:num>
  <w:num w:numId="29">
    <w:abstractNumId w:val="8"/>
  </w:num>
  <w:num w:numId="30">
    <w:abstractNumId w:val="21"/>
  </w:num>
  <w:num w:numId="31">
    <w:abstractNumId w:val="2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43"/>
    <w:rsid w:val="0002629C"/>
    <w:rsid w:val="00040427"/>
    <w:rsid w:val="0004374E"/>
    <w:rsid w:val="0007472D"/>
    <w:rsid w:val="00084EEC"/>
    <w:rsid w:val="00090F62"/>
    <w:rsid w:val="000A2FB4"/>
    <w:rsid w:val="000A6ADE"/>
    <w:rsid w:val="000E3F2D"/>
    <w:rsid w:val="00117609"/>
    <w:rsid w:val="00131F3A"/>
    <w:rsid w:val="00156B93"/>
    <w:rsid w:val="001744EC"/>
    <w:rsid w:val="00180C8E"/>
    <w:rsid w:val="001A2468"/>
    <w:rsid w:val="001B5212"/>
    <w:rsid w:val="001C293C"/>
    <w:rsid w:val="001C76B3"/>
    <w:rsid w:val="001D0B68"/>
    <w:rsid w:val="00225033"/>
    <w:rsid w:val="00254CA3"/>
    <w:rsid w:val="00270E90"/>
    <w:rsid w:val="00291A13"/>
    <w:rsid w:val="002A7789"/>
    <w:rsid w:val="002F2128"/>
    <w:rsid w:val="00311DEA"/>
    <w:rsid w:val="00312A96"/>
    <w:rsid w:val="0032556D"/>
    <w:rsid w:val="00343DAB"/>
    <w:rsid w:val="00361D20"/>
    <w:rsid w:val="003B2D3E"/>
    <w:rsid w:val="003E498B"/>
    <w:rsid w:val="004350B7"/>
    <w:rsid w:val="00441655"/>
    <w:rsid w:val="00473062"/>
    <w:rsid w:val="004A4374"/>
    <w:rsid w:val="004B35C5"/>
    <w:rsid w:val="004F036B"/>
    <w:rsid w:val="00502034"/>
    <w:rsid w:val="00543FFE"/>
    <w:rsid w:val="00557F08"/>
    <w:rsid w:val="005718C0"/>
    <w:rsid w:val="005F2A17"/>
    <w:rsid w:val="0060168D"/>
    <w:rsid w:val="00646C43"/>
    <w:rsid w:val="00657E11"/>
    <w:rsid w:val="006749D0"/>
    <w:rsid w:val="006A746B"/>
    <w:rsid w:val="006C70BF"/>
    <w:rsid w:val="006D5B58"/>
    <w:rsid w:val="007629B0"/>
    <w:rsid w:val="007707E9"/>
    <w:rsid w:val="007F1FFB"/>
    <w:rsid w:val="00800DA0"/>
    <w:rsid w:val="00803B9D"/>
    <w:rsid w:val="00846827"/>
    <w:rsid w:val="0085119B"/>
    <w:rsid w:val="008707B5"/>
    <w:rsid w:val="008A5970"/>
    <w:rsid w:val="008F4BEF"/>
    <w:rsid w:val="0090106F"/>
    <w:rsid w:val="009346C3"/>
    <w:rsid w:val="0093562C"/>
    <w:rsid w:val="00994B43"/>
    <w:rsid w:val="00995ED1"/>
    <w:rsid w:val="009D7FB8"/>
    <w:rsid w:val="00A1302E"/>
    <w:rsid w:val="00A3386F"/>
    <w:rsid w:val="00AB429E"/>
    <w:rsid w:val="00B0247F"/>
    <w:rsid w:val="00B057E2"/>
    <w:rsid w:val="00B067BA"/>
    <w:rsid w:val="00B450E2"/>
    <w:rsid w:val="00B45644"/>
    <w:rsid w:val="00BC1461"/>
    <w:rsid w:val="00BC5B99"/>
    <w:rsid w:val="00C16E28"/>
    <w:rsid w:val="00C1772C"/>
    <w:rsid w:val="00C5437E"/>
    <w:rsid w:val="00C8164E"/>
    <w:rsid w:val="00CA3EE1"/>
    <w:rsid w:val="00CA6F72"/>
    <w:rsid w:val="00CC1D1E"/>
    <w:rsid w:val="00CC78FE"/>
    <w:rsid w:val="00CE48DD"/>
    <w:rsid w:val="00D132D6"/>
    <w:rsid w:val="00D40B8E"/>
    <w:rsid w:val="00D5503E"/>
    <w:rsid w:val="00D60F88"/>
    <w:rsid w:val="00D703B6"/>
    <w:rsid w:val="00D91740"/>
    <w:rsid w:val="00DE1B42"/>
    <w:rsid w:val="00DF7A92"/>
    <w:rsid w:val="00E031D3"/>
    <w:rsid w:val="00E3671B"/>
    <w:rsid w:val="00E93895"/>
    <w:rsid w:val="00EB7739"/>
    <w:rsid w:val="00EE361F"/>
    <w:rsid w:val="00F14F9F"/>
    <w:rsid w:val="00F21478"/>
    <w:rsid w:val="00F45C86"/>
    <w:rsid w:val="00F55D31"/>
    <w:rsid w:val="00F61C59"/>
    <w:rsid w:val="00F621AF"/>
    <w:rsid w:val="00F64E16"/>
    <w:rsid w:val="00F87BC3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F5F46"/>
  <w15:chartTrackingRefBased/>
  <w15:docId w15:val="{E4109980-DDA2-4C04-A35E-536281B0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8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6C43"/>
    <w:pPr>
      <w:ind w:left="720"/>
      <w:contextualSpacing/>
    </w:pPr>
  </w:style>
  <w:style w:type="numbering" w:customStyle="1" w:styleId="Stil1">
    <w:name w:val="Stil1"/>
    <w:uiPriority w:val="99"/>
    <w:rsid w:val="00131F3A"/>
    <w:pPr>
      <w:numPr>
        <w:numId w:val="8"/>
      </w:numPr>
    </w:pPr>
  </w:style>
  <w:style w:type="paragraph" w:styleId="Opisslike">
    <w:name w:val="caption"/>
    <w:basedOn w:val="Normal"/>
    <w:next w:val="Normal"/>
    <w:uiPriority w:val="35"/>
    <w:semiHidden/>
    <w:unhideWhenUsed/>
    <w:qFormat/>
    <w:rsid w:val="000E3F2D"/>
    <w:pPr>
      <w:spacing w:after="200" w:line="240" w:lineRule="auto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  <w:lang w:eastAsia="hr-HR"/>
    </w:rPr>
  </w:style>
  <w:style w:type="paragraph" w:styleId="Uvuenotijeloteksta">
    <w:name w:val="Body Text Indent"/>
    <w:basedOn w:val="Normal"/>
    <w:link w:val="UvuenotijelotekstaChar"/>
    <w:unhideWhenUsed/>
    <w:rsid w:val="000E3F2D"/>
    <w:pPr>
      <w:spacing w:after="0" w:line="240" w:lineRule="auto"/>
      <w:ind w:firstLine="1496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E3F2D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846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502034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02034"/>
    <w:rPr>
      <w:color w:val="954F72"/>
      <w:u w:val="single"/>
    </w:rPr>
  </w:style>
  <w:style w:type="paragraph" w:customStyle="1" w:styleId="msonormal0">
    <w:name w:val="msonormal"/>
    <w:basedOn w:val="Normal"/>
    <w:rsid w:val="0050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50203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hr-HR"/>
    </w:rPr>
  </w:style>
  <w:style w:type="paragraph" w:customStyle="1" w:styleId="xl66">
    <w:name w:val="xl66"/>
    <w:basedOn w:val="Normal"/>
    <w:rsid w:val="0050203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67">
    <w:name w:val="xl67"/>
    <w:basedOn w:val="Normal"/>
    <w:rsid w:val="0050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8">
    <w:name w:val="xl6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50203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70">
    <w:name w:val="xl70"/>
    <w:basedOn w:val="Normal"/>
    <w:rsid w:val="0050203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71">
    <w:name w:val="xl71"/>
    <w:basedOn w:val="Normal"/>
    <w:rsid w:val="0050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2">
    <w:name w:val="xl7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3">
    <w:name w:val="xl7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502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5020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6">
    <w:name w:val="xl76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7">
    <w:name w:val="xl7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8">
    <w:name w:val="xl78"/>
    <w:basedOn w:val="Normal"/>
    <w:rsid w:val="005020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9">
    <w:name w:val="xl7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2">
    <w:name w:val="xl82"/>
    <w:basedOn w:val="Normal"/>
    <w:rsid w:val="005020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3">
    <w:name w:val="xl8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4">
    <w:name w:val="xl84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5">
    <w:name w:val="xl85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5020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8">
    <w:name w:val="xl8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9">
    <w:name w:val="xl8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90">
    <w:name w:val="xl9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91">
    <w:name w:val="xl91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92">
    <w:name w:val="xl9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3">
    <w:name w:val="xl9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94">
    <w:name w:val="xl94"/>
    <w:basedOn w:val="Normal"/>
    <w:rsid w:val="0050203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95">
    <w:name w:val="xl95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6">
    <w:name w:val="xl96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7">
    <w:name w:val="xl9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98">
    <w:name w:val="xl9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9">
    <w:name w:val="xl9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00">
    <w:name w:val="xl10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01">
    <w:name w:val="xl101"/>
    <w:basedOn w:val="Normal"/>
    <w:rsid w:val="0050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2">
    <w:name w:val="xl10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03">
    <w:name w:val="xl10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04">
    <w:name w:val="xl104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hr-HR"/>
    </w:rPr>
  </w:style>
  <w:style w:type="paragraph" w:customStyle="1" w:styleId="xl105">
    <w:name w:val="xl105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hr-HR"/>
    </w:rPr>
  </w:style>
  <w:style w:type="paragraph" w:customStyle="1" w:styleId="xl106">
    <w:name w:val="xl106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 Light" w:eastAsia="Times New Roman" w:hAnsi="Calibri Light" w:cs="Calibri Light"/>
      <w:i/>
      <w:iCs/>
      <w:sz w:val="24"/>
      <w:szCs w:val="24"/>
      <w:lang w:eastAsia="hr-HR"/>
    </w:rPr>
  </w:style>
  <w:style w:type="paragraph" w:customStyle="1" w:styleId="xl107">
    <w:name w:val="xl10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hr-HR"/>
    </w:rPr>
  </w:style>
  <w:style w:type="paragraph" w:customStyle="1" w:styleId="xl108">
    <w:name w:val="xl10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hr-HR"/>
    </w:rPr>
  </w:style>
  <w:style w:type="paragraph" w:customStyle="1" w:styleId="xl109">
    <w:name w:val="xl10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hr-HR"/>
    </w:rPr>
  </w:style>
  <w:style w:type="paragraph" w:customStyle="1" w:styleId="xl110">
    <w:name w:val="xl11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hr-HR"/>
    </w:rPr>
  </w:style>
  <w:style w:type="paragraph" w:customStyle="1" w:styleId="xl111">
    <w:name w:val="xl111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0"/>
      <w:szCs w:val="20"/>
      <w:lang w:eastAsia="hr-HR"/>
    </w:rPr>
  </w:style>
  <w:style w:type="paragraph" w:customStyle="1" w:styleId="xl112">
    <w:name w:val="xl11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13">
    <w:name w:val="xl11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14">
    <w:name w:val="xl114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hr-HR"/>
    </w:rPr>
  </w:style>
  <w:style w:type="paragraph" w:customStyle="1" w:styleId="xl115">
    <w:name w:val="xl115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hr-HR"/>
    </w:rPr>
  </w:style>
  <w:style w:type="paragraph" w:customStyle="1" w:styleId="xl116">
    <w:name w:val="xl116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hr-HR"/>
    </w:rPr>
  </w:style>
  <w:style w:type="paragraph" w:customStyle="1" w:styleId="xl117">
    <w:name w:val="xl11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 Light" w:eastAsia="Times New Roman" w:hAnsi="Calibri Light" w:cs="Calibri Light"/>
      <w:i/>
      <w:iCs/>
      <w:sz w:val="24"/>
      <w:szCs w:val="24"/>
      <w:lang w:eastAsia="hr-HR"/>
    </w:rPr>
  </w:style>
  <w:style w:type="paragraph" w:customStyle="1" w:styleId="xl118">
    <w:name w:val="xl11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hr-HR"/>
    </w:rPr>
  </w:style>
  <w:style w:type="paragraph" w:customStyle="1" w:styleId="xl119">
    <w:name w:val="xl11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hr-HR"/>
    </w:rPr>
  </w:style>
  <w:style w:type="paragraph" w:customStyle="1" w:styleId="xl120">
    <w:name w:val="xl12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i/>
      <w:iCs/>
      <w:sz w:val="24"/>
      <w:szCs w:val="24"/>
      <w:lang w:eastAsia="hr-HR"/>
    </w:rPr>
  </w:style>
  <w:style w:type="paragraph" w:customStyle="1" w:styleId="xl121">
    <w:name w:val="xl121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22">
    <w:name w:val="xl12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23">
    <w:name w:val="xl12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24">
    <w:name w:val="xl124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25">
    <w:name w:val="xl125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26">
    <w:name w:val="xl126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27">
    <w:name w:val="xl12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28">
    <w:name w:val="xl12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29">
    <w:name w:val="xl12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30">
    <w:name w:val="xl13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31">
    <w:name w:val="xl131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32">
    <w:name w:val="xl13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 Light" w:eastAsia="Times New Roman" w:hAnsi="Calibri Light" w:cs="Calibri Light"/>
      <w:b/>
      <w:bCs/>
      <w:i/>
      <w:iCs/>
      <w:sz w:val="24"/>
      <w:szCs w:val="24"/>
      <w:lang w:eastAsia="hr-HR"/>
    </w:rPr>
  </w:style>
  <w:style w:type="paragraph" w:customStyle="1" w:styleId="xl133">
    <w:name w:val="xl13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i/>
      <w:iCs/>
      <w:sz w:val="24"/>
      <w:szCs w:val="24"/>
      <w:lang w:eastAsia="hr-HR"/>
    </w:rPr>
  </w:style>
  <w:style w:type="paragraph" w:customStyle="1" w:styleId="xl134">
    <w:name w:val="xl134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35">
    <w:name w:val="xl135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36">
    <w:name w:val="xl136"/>
    <w:basedOn w:val="Normal"/>
    <w:rsid w:val="00502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7">
    <w:name w:val="xl13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38">
    <w:name w:val="xl13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40">
    <w:name w:val="xl14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41">
    <w:name w:val="xl141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43">
    <w:name w:val="xl143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44">
    <w:name w:val="xl144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45">
    <w:name w:val="xl145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46">
    <w:name w:val="xl146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hr-HR"/>
    </w:rPr>
  </w:style>
  <w:style w:type="paragraph" w:customStyle="1" w:styleId="xl147">
    <w:name w:val="xl147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48">
    <w:name w:val="xl148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49">
    <w:name w:val="xl149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hr-HR"/>
    </w:rPr>
  </w:style>
  <w:style w:type="paragraph" w:customStyle="1" w:styleId="xl150">
    <w:name w:val="xl150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52">
    <w:name w:val="xl152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i/>
      <w:iCs/>
      <w:sz w:val="24"/>
      <w:szCs w:val="24"/>
      <w:lang w:eastAsia="hr-HR"/>
    </w:rPr>
  </w:style>
  <w:style w:type="paragraph" w:customStyle="1" w:styleId="xl153">
    <w:name w:val="xl153"/>
    <w:basedOn w:val="Normal"/>
    <w:rsid w:val="0050203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54">
    <w:name w:val="xl154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5020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5020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hr-HR"/>
    </w:rPr>
  </w:style>
  <w:style w:type="paragraph" w:customStyle="1" w:styleId="xl157">
    <w:name w:val="xl157"/>
    <w:basedOn w:val="Normal"/>
    <w:rsid w:val="005020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hr-HR"/>
    </w:rPr>
  </w:style>
  <w:style w:type="paragraph" w:customStyle="1" w:styleId="xl158">
    <w:name w:val="xl158"/>
    <w:basedOn w:val="Normal"/>
    <w:rsid w:val="0050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9">
    <w:name w:val="xl159"/>
    <w:basedOn w:val="Normal"/>
    <w:rsid w:val="005020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box474667">
    <w:name w:val="x_box474667"/>
    <w:basedOn w:val="Normal"/>
    <w:rsid w:val="00312A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1ACF2-30A6-400F-8F73-80E503D53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13</Pages>
  <Words>2909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Vidić</dc:creator>
  <cp:keywords/>
  <dc:description/>
  <cp:lastModifiedBy>Ljiljana Vidić Rkman</cp:lastModifiedBy>
  <cp:revision>93</cp:revision>
  <dcterms:created xsi:type="dcterms:W3CDTF">2024-04-24T06:38:00Z</dcterms:created>
  <dcterms:modified xsi:type="dcterms:W3CDTF">2026-07-14T07:27:00Z</dcterms:modified>
</cp:coreProperties>
</file>